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57" w:after="257"/>
        <w:jc w:val="center"/>
        <w:rPr/>
      </w:pPr>
      <w:r>
        <w:rPr>
          <w:rFonts w:ascii="Times New Roman" w:cs="Times New Roman" w:hAnsi="Times New Roman"/>
          <w:b/>
          <w:color w:val="000000"/>
          <w:sz w:val="32"/>
          <w:szCs w:val="32"/>
        </w:rPr>
        <w:t xml:space="preserve">The Army of Jesus </w:t>
      </w:r>
    </w:p>
    <w:p>
      <w:pPr>
        <w:pStyle w:val="style0"/>
        <w:jc w:val="center"/>
        <w:rPr>
          <w:rFonts w:ascii="Times New Roman" w:cs="Times New Roman" w:hAnsi="Times New Roman"/>
          <w:b/>
          <w:color w:val="000000"/>
          <w:sz w:val="32"/>
          <w:szCs w:val="32"/>
        </w:rPr>
      </w:pPr>
      <w:r>
        <w:rPr>
          <w:rFonts w:ascii="Times New Roman" w:cs="Times New Roman" w:hAnsi="Times New Roman"/>
          <w:b/>
          <w:color w:val="000000"/>
          <w:sz w:val="32"/>
          <w:szCs w:val="32"/>
        </w:rPr>
        <w:t>Aug 2024 Time: 05:30- 07:30 AM</w:t>
      </w:r>
    </w:p>
    <w:p>
      <w:pPr>
        <w:pStyle w:val="style0"/>
        <w:jc w:val="center"/>
        <w:rPr>
          <w:rFonts w:ascii="Times New Roman" w:cs="Times New Roman" w:hAnsi="Times New Roman"/>
          <w:color w:val="000000"/>
          <w:sz w:val="32"/>
          <w:szCs w:val="32"/>
        </w:rPr>
      </w:pPr>
      <w:r>
        <w:rPr>
          <w:rFonts w:ascii="Times New Roman" w:cs="Times New Roman" w:hAnsi="Times New Roman"/>
          <w:b/>
          <w:color w:val="000000"/>
          <w:sz w:val="32"/>
          <w:szCs w:val="32"/>
        </w:rPr>
        <w:t>Announcements: Sol.Mohan Parmar</w:t>
      </w:r>
    </w:p>
    <w:p>
      <w:pPr>
        <w:pStyle w:val="style179"/>
        <w:numPr>
          <w:ilvl w:val="0"/>
          <w:numId w:val="1"/>
        </w:numPr>
        <w:spacing w:lineRule="auto" w:line="240"/>
        <w:rPr>
          <w:rFonts w:ascii="Times New Roman" w:cs="Times New Roman" w:hAnsi="Times New Roman"/>
          <w:sz w:val="32"/>
          <w:szCs w:val="32"/>
        </w:rPr>
      </w:pPr>
      <w:r>
        <w:rPr>
          <w:rFonts w:ascii="Times New Roman" w:cs="Times New Roman" w:hAnsi="Times New Roman"/>
          <w:b/>
          <w:sz w:val="32"/>
          <w:szCs w:val="32"/>
          <w:shd w:val="clear" w:color="auto" w:fill="b8cce4"/>
        </w:rPr>
        <w:t>Regional Meeting</w:t>
      </w:r>
      <w:r>
        <w:rPr>
          <w:rStyle w:val="style4102"/>
          <w:rFonts w:eastAsia="Times New Roman"/>
          <w:b/>
          <w:bCs/>
          <w:color w:val="000000"/>
          <w:sz w:val="36"/>
          <w:szCs w:val="36"/>
          <w:shd w:val="clear" w:color="auto" w:fill="b8cce4"/>
          <w:lang w:bidi="hi-IN"/>
        </w:rPr>
        <w:t>:</w:t>
      </w:r>
      <w:r>
        <w:rPr>
          <w:rStyle w:val="style4103"/>
          <w:rFonts w:eastAsia="Times New Roman"/>
          <w:b/>
          <w:bCs/>
          <w:color w:val="000000"/>
          <w:sz w:val="36"/>
          <w:szCs w:val="36"/>
          <w:shd w:val="clear" w:color="auto" w:fill="b8cce4"/>
          <w:lang w:bidi="hi-IN"/>
        </w:rPr>
        <w:t> </w:t>
      </w:r>
      <w:r>
        <w:rPr>
          <w:rStyle w:val="style4102"/>
          <w:rFonts w:eastAsia="Times New Roman"/>
          <w:color w:val="000000"/>
          <w:sz w:val="36"/>
          <w:szCs w:val="36"/>
          <w:lang w:bidi="hi-IN"/>
        </w:rPr>
        <w:t>Every</w:t>
      </w:r>
      <w:r>
        <w:rPr>
          <w:rStyle w:val="style4103"/>
          <w:rFonts w:eastAsia="Times New Roman"/>
          <w:color w:val="000000"/>
          <w:sz w:val="36"/>
          <w:szCs w:val="36"/>
          <w:lang w:bidi="hi-IN"/>
        </w:rPr>
        <w:t> </w:t>
      </w:r>
      <w:r>
        <w:rPr>
          <w:rStyle w:val="style4102"/>
          <w:rFonts w:eastAsia="Times New Roman"/>
          <w:color w:val="000000"/>
          <w:sz w:val="36"/>
          <w:szCs w:val="36"/>
          <w:lang w:bidi="hi-IN"/>
        </w:rPr>
        <w:t>Month</w:t>
      </w:r>
      <w:r>
        <w:rPr>
          <w:rStyle w:val="style4103"/>
          <w:rFonts w:eastAsia="Times New Roman"/>
          <w:color w:val="000000"/>
          <w:sz w:val="36"/>
          <w:szCs w:val="36"/>
          <w:lang w:bidi="hi-IN"/>
        </w:rPr>
        <w:t> </w:t>
      </w:r>
      <w:r>
        <w:rPr>
          <w:rStyle w:val="style4102"/>
          <w:rFonts w:eastAsia="Times New Roman"/>
          <w:color w:val="000000"/>
          <w:sz w:val="36"/>
          <w:szCs w:val="36"/>
          <w:lang w:bidi="hi-IN"/>
        </w:rPr>
        <w:t>the</w:t>
      </w:r>
      <w:r>
        <w:rPr>
          <w:rStyle w:val="style4103"/>
          <w:rFonts w:eastAsia="Times New Roman"/>
          <w:color w:val="000000"/>
          <w:sz w:val="36"/>
          <w:szCs w:val="36"/>
          <w:lang w:bidi="hi-IN"/>
        </w:rPr>
        <w:t> </w:t>
      </w:r>
      <w:r>
        <w:rPr>
          <w:rStyle w:val="style4102"/>
          <w:rFonts w:eastAsia="Times New Roman"/>
          <w:color w:val="000000"/>
          <w:sz w:val="36"/>
          <w:szCs w:val="36"/>
          <w:lang w:bidi="hi-IN"/>
        </w:rPr>
        <w:t>Regional</w:t>
      </w:r>
      <w:r>
        <w:rPr>
          <w:rStyle w:val="style4103"/>
          <w:rFonts w:eastAsia="Times New Roman"/>
          <w:color w:val="000000"/>
          <w:sz w:val="36"/>
          <w:szCs w:val="36"/>
          <w:lang w:bidi="hi-IN"/>
        </w:rPr>
        <w:t> </w:t>
      </w:r>
      <w:r>
        <w:rPr>
          <w:rStyle w:val="style4102"/>
          <w:rFonts w:eastAsia="Times New Roman"/>
          <w:color w:val="000000"/>
          <w:sz w:val="36"/>
          <w:szCs w:val="36"/>
          <w:lang w:bidi="hi-IN"/>
        </w:rPr>
        <w:t>Meeting will be conducted</w:t>
      </w:r>
      <w:r>
        <w:rPr>
          <w:rStyle w:val="style4103"/>
          <w:rFonts w:eastAsia="Times New Roman"/>
          <w:color w:val="000000"/>
          <w:sz w:val="36"/>
          <w:szCs w:val="36"/>
          <w:lang w:bidi="hi-IN"/>
        </w:rPr>
        <w:t> </w:t>
      </w:r>
      <w:r>
        <w:rPr>
          <w:rStyle w:val="style4102"/>
          <w:rFonts w:eastAsia="Times New Roman"/>
          <w:color w:val="000000"/>
          <w:sz w:val="36"/>
          <w:szCs w:val="36"/>
          <w:lang w:bidi="hi-IN"/>
        </w:rPr>
        <w:t>from</w:t>
      </w:r>
      <w:r>
        <w:rPr>
          <w:rStyle w:val="style4103"/>
          <w:rFonts w:eastAsia="Times New Roman"/>
          <w:color w:val="000000"/>
          <w:sz w:val="36"/>
          <w:szCs w:val="36"/>
          <w:lang w:bidi="hi-IN"/>
        </w:rPr>
        <w:t> </w:t>
      </w:r>
      <w:r>
        <w:rPr>
          <w:rStyle w:val="style4102"/>
          <w:rFonts w:eastAsia="Times New Roman"/>
          <w:color w:val="000000"/>
          <w:sz w:val="36"/>
          <w:szCs w:val="36"/>
          <w:lang w:bidi="hi-IN"/>
        </w:rPr>
        <w:t>05:30-</w:t>
      </w:r>
      <w:r>
        <w:rPr>
          <w:rStyle w:val="style4103"/>
          <w:rFonts w:eastAsia="Times New Roman"/>
          <w:color w:val="000000"/>
          <w:sz w:val="36"/>
          <w:szCs w:val="36"/>
          <w:lang w:bidi="hi-IN"/>
        </w:rPr>
        <w:t> </w:t>
      </w:r>
      <w:r>
        <w:rPr>
          <w:rStyle w:val="style4102"/>
          <w:rFonts w:eastAsia="Times New Roman"/>
          <w:color w:val="000000"/>
          <w:sz w:val="36"/>
          <w:szCs w:val="36"/>
          <w:lang w:bidi="hi-IN"/>
        </w:rPr>
        <w:t>07:30</w:t>
      </w:r>
      <w:r>
        <w:rPr>
          <w:rStyle w:val="style4103"/>
          <w:rFonts w:eastAsia="Times New Roman"/>
          <w:color w:val="000000"/>
          <w:sz w:val="36"/>
          <w:szCs w:val="36"/>
          <w:lang w:bidi="hi-IN"/>
        </w:rPr>
        <w:t> </w:t>
      </w:r>
      <w:r>
        <w:rPr>
          <w:rStyle w:val="style4102"/>
          <w:rFonts w:eastAsia="Times New Roman"/>
          <w:color w:val="000000"/>
          <w:sz w:val="36"/>
          <w:szCs w:val="36"/>
          <w:lang w:bidi="hi-IN"/>
        </w:rPr>
        <w:t>AM</w:t>
      </w:r>
      <w:r>
        <w:rPr>
          <w:rStyle w:val="style4103"/>
          <w:rFonts w:eastAsia="Times New Roman"/>
          <w:color w:val="000000"/>
          <w:sz w:val="36"/>
          <w:szCs w:val="36"/>
          <w:lang w:bidi="hi-IN"/>
        </w:rPr>
        <w:t> </w:t>
      </w:r>
      <w:r>
        <w:rPr>
          <w:rStyle w:val="style4102"/>
          <w:rFonts w:eastAsia="Times New Roman"/>
          <w:color w:val="000000"/>
          <w:sz w:val="36"/>
          <w:szCs w:val="36"/>
          <w:lang w:bidi="hi-IN"/>
        </w:rPr>
        <w:t>as per the</w:t>
      </w:r>
      <w:r>
        <w:rPr>
          <w:rStyle w:val="style4103"/>
          <w:rFonts w:eastAsia="Times New Roman"/>
          <w:color w:val="000000"/>
          <w:sz w:val="36"/>
          <w:szCs w:val="36"/>
          <w:lang w:bidi="hi-IN"/>
        </w:rPr>
        <w:t> </w:t>
      </w:r>
      <w:r>
        <w:rPr>
          <w:rStyle w:val="style4102"/>
          <w:rFonts w:eastAsia="Times New Roman"/>
          <w:color w:val="000000"/>
          <w:sz w:val="36"/>
          <w:szCs w:val="36"/>
          <w:lang w:bidi="hi-IN"/>
        </w:rPr>
        <w:t>Plan given in the table below. (PLEASE READ</w:t>
      </w:r>
      <w:r>
        <w:rPr>
          <w:rStyle w:val="style4103"/>
          <w:rFonts w:eastAsia="Times New Roman"/>
          <w:color w:val="000000"/>
          <w:sz w:val="36"/>
          <w:szCs w:val="36"/>
          <w:lang w:bidi="hi-IN"/>
        </w:rPr>
        <w:t xml:space="preserve"> THE</w:t>
      </w:r>
      <w:r>
        <w:rPr>
          <w:rStyle w:val="style4103"/>
          <w:rFonts w:eastAsia="Times New Roman"/>
          <w:color w:val="000000"/>
          <w:sz w:val="36"/>
          <w:szCs w:val="36"/>
          <w:u w:val="single"/>
          <w:lang w:bidi="hi-IN"/>
        </w:rPr>
        <w:t> </w:t>
      </w:r>
      <w:r>
        <w:rPr>
          <w:rStyle w:val="style4102"/>
          <w:rFonts w:eastAsia="Times New Roman"/>
          <w:color w:val="000000"/>
          <w:sz w:val="36"/>
          <w:szCs w:val="36"/>
          <w:u w:val="single"/>
          <w:lang w:bidi="hi-IN"/>
        </w:rPr>
        <w:t>RELEVANT MEETINGS</w:t>
      </w:r>
      <w:r>
        <w:rPr>
          <w:rStyle w:val="style4103"/>
          <w:rFonts w:eastAsia="Times New Roman"/>
          <w:color w:val="000000"/>
          <w:sz w:val="36"/>
          <w:szCs w:val="36"/>
          <w:lang w:bidi="hi-IN"/>
        </w:rPr>
        <w:t> </w:t>
      </w:r>
      <w:r>
        <w:rPr>
          <w:rStyle w:val="style4102"/>
          <w:rFonts w:eastAsia="Times New Roman"/>
          <w:color w:val="000000"/>
          <w:sz w:val="36"/>
          <w:szCs w:val="36"/>
          <w:lang w:bidi="hi-IN"/>
        </w:rPr>
        <w:t>FROM</w:t>
      </w:r>
      <w:r>
        <w:rPr>
          <w:rStyle w:val="style4103"/>
          <w:rFonts w:eastAsia="Times New Roman"/>
          <w:color w:val="000000"/>
          <w:sz w:val="36"/>
          <w:szCs w:val="36"/>
          <w:lang w:bidi="hi-IN"/>
        </w:rPr>
        <w:t xml:space="preserve"> THE </w:t>
      </w:r>
      <w:r>
        <w:rPr>
          <w:rStyle w:val="style4102"/>
          <w:rFonts w:eastAsia="Times New Roman"/>
          <w:color w:val="000000"/>
          <w:sz w:val="36"/>
          <w:szCs w:val="36"/>
          <w:lang w:bidi="hi-IN"/>
        </w:rPr>
        <w:t>TABLE</w:t>
      </w:r>
      <w:r>
        <w:rPr>
          <w:rStyle w:val="style4103"/>
          <w:rFonts w:eastAsia="Times New Roman"/>
          <w:color w:val="000000"/>
          <w:sz w:val="36"/>
          <w:szCs w:val="36"/>
          <w:lang w:bidi="hi-IN"/>
        </w:rPr>
        <w:t> </w:t>
      </w:r>
      <w:r>
        <w:rPr>
          <w:rStyle w:val="style4102"/>
          <w:rFonts w:eastAsia="Times New Roman"/>
          <w:color w:val="000000"/>
          <w:sz w:val="36"/>
          <w:szCs w:val="36"/>
          <w:lang w:bidi="hi-IN"/>
        </w:rPr>
        <w:t>GIVEN BELOW)</w:t>
      </w:r>
      <w:r>
        <w:rPr>
          <w:rStyle w:val="style4103"/>
          <w:rFonts w:eastAsia="Times New Roman"/>
          <w:color w:val="000000"/>
          <w:sz w:val="36"/>
          <w:szCs w:val="36"/>
          <w:lang w:bidi="hi-IN"/>
        </w:rPr>
        <w:t> </w:t>
      </w:r>
      <w:r>
        <w:rPr>
          <w:rStyle w:val="style4102"/>
          <w:rFonts w:eastAsia="Times New Roman"/>
          <w:color w:val="000000"/>
          <w:sz w:val="36"/>
          <w:szCs w:val="36"/>
          <w:lang w:bidi="hi-IN"/>
        </w:rPr>
        <w:t>All the</w:t>
      </w:r>
      <w:r>
        <w:rPr>
          <w:rStyle w:val="style4103"/>
          <w:rFonts w:eastAsia="Times New Roman"/>
          <w:color w:val="000000"/>
          <w:sz w:val="36"/>
          <w:szCs w:val="36"/>
          <w:lang w:bidi="hi-IN"/>
        </w:rPr>
        <w:t xml:space="preserve"> SMPs, SMLAs, Core Team Members of </w:t>
      </w:r>
      <w:r>
        <w:rPr>
          <w:rStyle w:val="style4102"/>
          <w:rFonts w:eastAsia="Times New Roman"/>
          <w:color w:val="000000"/>
          <w:sz w:val="36"/>
          <w:szCs w:val="36"/>
          <w:lang w:bidi="hi-IN"/>
        </w:rPr>
        <w:t>States and Zones</w:t>
      </w:r>
      <w:r>
        <w:rPr>
          <w:rStyle w:val="style4103"/>
          <w:rFonts w:eastAsia="Times New Roman"/>
          <w:color w:val="000000"/>
          <w:sz w:val="36"/>
          <w:szCs w:val="36"/>
          <w:lang w:bidi="hi-IN"/>
        </w:rPr>
        <w:t xml:space="preserve"> and all State Coordinators &amp; GS &amp; AOJO Coordinators &amp;all Soldiers of the Region </w:t>
      </w:r>
      <w:r>
        <w:rPr>
          <w:rStyle w:val="style4102"/>
          <w:rFonts w:eastAsia="Times New Roman"/>
          <w:color w:val="000000"/>
          <w:sz w:val="36"/>
          <w:szCs w:val="36"/>
          <w:lang w:bidi="hi-IN"/>
        </w:rPr>
        <w:t>will gather in the presence of the Lord to thank God for all the blessings we have</w:t>
      </w:r>
      <w:r>
        <w:rPr>
          <w:rStyle w:val="style4103"/>
          <w:rFonts w:eastAsia="Times New Roman"/>
          <w:color w:val="000000"/>
          <w:sz w:val="36"/>
          <w:szCs w:val="36"/>
          <w:lang w:bidi="hi-IN"/>
        </w:rPr>
        <w:t> </w:t>
      </w:r>
      <w:r>
        <w:rPr>
          <w:rStyle w:val="style4102"/>
          <w:rFonts w:eastAsia="Times New Roman"/>
          <w:color w:val="000000"/>
          <w:sz w:val="36"/>
          <w:szCs w:val="36"/>
          <w:lang w:bidi="hi-IN"/>
        </w:rPr>
        <w:t>received in the</w:t>
      </w:r>
      <w:r>
        <w:rPr>
          <w:rStyle w:val="style4103"/>
          <w:rFonts w:eastAsia="Times New Roman"/>
          <w:color w:val="000000"/>
          <w:sz w:val="36"/>
          <w:szCs w:val="36"/>
          <w:lang w:bidi="hi-IN"/>
        </w:rPr>
        <w:t> </w:t>
      </w:r>
      <w:r>
        <w:rPr>
          <w:rStyle w:val="style4102"/>
          <w:rFonts w:eastAsia="Times New Roman"/>
          <w:color w:val="000000"/>
          <w:sz w:val="36"/>
          <w:szCs w:val="36"/>
          <w:lang w:bidi="hi-IN"/>
        </w:rPr>
        <w:t>month of</w:t>
      </w:r>
      <w:r>
        <w:rPr>
          <w:rStyle w:val="style4103"/>
          <w:rFonts w:eastAsia="Times New Roman"/>
          <w:color w:val="000000"/>
          <w:sz w:val="36"/>
          <w:szCs w:val="36"/>
          <w:lang w:bidi="hi-IN"/>
        </w:rPr>
        <w:t> </w:t>
      </w:r>
      <w:r>
        <w:rPr>
          <w:rStyle w:val="style4102"/>
          <w:rFonts w:eastAsia="Times New Roman"/>
          <w:color w:val="ff0000"/>
          <w:sz w:val="36"/>
          <w:szCs w:val="36"/>
          <w:shd w:val="clear" w:color="auto" w:fill="92d050"/>
          <w:lang w:bidi="hi-IN"/>
        </w:rPr>
        <w:t xml:space="preserve">Aug </w:t>
      </w:r>
      <w:r>
        <w:rPr>
          <w:rStyle w:val="style4102"/>
          <w:rFonts w:eastAsia="Times New Roman"/>
          <w:color w:val="000000"/>
          <w:sz w:val="36"/>
          <w:szCs w:val="36"/>
          <w:lang w:bidi="hi-IN"/>
        </w:rPr>
        <w:t>and to surrender and submit to</w:t>
      </w:r>
      <w:r>
        <w:rPr>
          <w:rStyle w:val="style4103"/>
          <w:rFonts w:eastAsia="Times New Roman"/>
          <w:color w:val="000000"/>
          <w:sz w:val="36"/>
          <w:szCs w:val="36"/>
          <w:lang w:bidi="hi-IN"/>
        </w:rPr>
        <w:t> </w:t>
      </w:r>
      <w:r>
        <w:rPr>
          <w:rStyle w:val="style4102"/>
          <w:rFonts w:eastAsia="Times New Roman"/>
          <w:color w:val="000000"/>
          <w:sz w:val="36"/>
          <w:szCs w:val="36"/>
          <w:lang w:bidi="hi-IN"/>
        </w:rPr>
        <w:t>the Lord</w:t>
      </w:r>
      <w:r>
        <w:rPr>
          <w:rStyle w:val="style4103"/>
          <w:rFonts w:eastAsia="Times New Roman"/>
          <w:color w:val="000000"/>
          <w:sz w:val="36"/>
          <w:szCs w:val="36"/>
          <w:lang w:bidi="hi-IN"/>
        </w:rPr>
        <w:t> </w:t>
      </w:r>
      <w:r>
        <w:rPr>
          <w:rStyle w:val="style4102"/>
          <w:rFonts w:eastAsia="Times New Roman"/>
          <w:color w:val="000000"/>
          <w:sz w:val="36"/>
          <w:szCs w:val="36"/>
          <w:lang w:bidi="hi-IN"/>
        </w:rPr>
        <w:t>the plans for</w:t>
      </w:r>
      <w:r>
        <w:rPr>
          <w:rStyle w:val="style4103"/>
          <w:rFonts w:eastAsia="Times New Roman"/>
          <w:color w:val="000000"/>
          <w:sz w:val="36"/>
          <w:szCs w:val="36"/>
          <w:lang w:bidi="hi-IN"/>
        </w:rPr>
        <w:t> </w:t>
      </w:r>
      <w:r>
        <w:rPr>
          <w:rStyle w:val="style4102"/>
          <w:rFonts w:eastAsia="Times New Roman"/>
          <w:color w:val="000000"/>
          <w:sz w:val="36"/>
          <w:szCs w:val="36"/>
          <w:lang w:bidi="hi-IN"/>
        </w:rPr>
        <w:t>current month</w:t>
      </w:r>
    </w:p>
    <w:p>
      <w:pPr>
        <w:pStyle w:val="style4173"/>
        <w:widowControl w:val="false"/>
        <w:numPr>
          <w:ilvl w:val="0"/>
          <w:numId w:val="1"/>
        </w:numPr>
        <w:shd w:val="clear" w:color="auto" w:fill="ffffff"/>
        <w:spacing w:before="0" w:after="80"/>
        <w:rPr>
          <w:sz w:val="32"/>
          <w:szCs w:val="32"/>
        </w:rPr>
      </w:pPr>
      <w:r>
        <w:rPr>
          <w:b/>
          <w:sz w:val="30"/>
          <w:szCs w:val="32"/>
          <w:shd w:val="clear" w:color="auto" w:fill="b8cce4"/>
        </w:rPr>
        <w:t>Shadow Parli&amp; SLA Meet</w:t>
      </w:r>
      <w:r>
        <w:rPr>
          <w:b/>
          <w:sz w:val="30"/>
          <w:szCs w:val="32"/>
        </w:rPr>
        <w:t xml:space="preserve">: </w:t>
      </w:r>
      <w:r>
        <w:rPr>
          <w:sz w:val="30"/>
          <w:szCs w:val="32"/>
        </w:rPr>
        <w:t xml:space="preserve">Topic for Shadow Parli Survey report for Aug 2024 is </w:t>
      </w:r>
      <w:r>
        <w:rPr>
          <w:sz w:val="30"/>
          <w:szCs w:val="32"/>
          <w:shd w:val="clear" w:color="auto" w:fill="ffff00"/>
        </w:rPr>
        <w:t>“</w:t>
      </w:r>
      <w:r>
        <w:rPr>
          <w:sz w:val="30"/>
          <w:szCs w:val="32"/>
          <w:highlight w:val="yellow"/>
        </w:rPr>
        <w:t>Natural Disasters</w:t>
      </w:r>
      <w:bookmarkStart w:id="0" w:name="_GoBack"/>
      <w:bookmarkEnd w:id="0"/>
      <w:r>
        <w:rPr>
          <w:sz w:val="30"/>
          <w:szCs w:val="32"/>
          <w:highlight w:val="yellow"/>
        </w:rPr>
        <w:t xml:space="preserve">, </w:t>
      </w:r>
    </w:p>
    <w:p>
      <w:pPr>
        <w:pStyle w:val="style4173"/>
        <w:widowControl w:val="false"/>
        <w:numPr>
          <w:ilvl w:val="0"/>
          <w:numId w:val="1"/>
        </w:numPr>
        <w:shd w:val="clear" w:color="auto" w:fill="ffffff"/>
        <w:spacing w:before="0" w:after="80"/>
        <w:rPr>
          <w:sz w:val="32"/>
          <w:szCs w:val="32"/>
        </w:rPr>
      </w:pPr>
      <w:r>
        <w:rPr>
          <w:sz w:val="32"/>
          <w:szCs w:val="32"/>
        </w:rPr>
        <w:t xml:space="preserve">Let the SMPs submit a Survey report in the Shadow Parli about the above topic and let the SMLAs submit a Survey report in the SLA Meet about the same. Let the Secretary SP (Shadow Parli) see that the SMPs plans are published in the KG the same week. Letthe State Secretary send it to KG compiling team.  </w:t>
      </w:r>
    </w:p>
    <w:p>
      <w:pPr>
        <w:pStyle w:val="style179"/>
        <w:widowControl w:val="false"/>
        <w:numPr>
          <w:ilvl w:val="0"/>
          <w:numId w:val="1"/>
        </w:numPr>
        <w:spacing w:before="60" w:after="60" w:lineRule="auto" w:line="240"/>
        <w:jc w:val="both"/>
        <w:contextualSpacing/>
        <w:rPr>
          <w:rFonts w:ascii="Times New Roman" w:cs="Times New Roman" w:eastAsia="Calibri" w:hAnsi="Times New Roman"/>
          <w:sz w:val="32"/>
          <w:szCs w:val="32"/>
          <w:lang w:val="en-GB"/>
        </w:rPr>
      </w:pPr>
      <w:r>
        <w:rPr>
          <w:rFonts w:ascii="Times New Roman" w:cs="Times New Roman" w:eastAsia="Calibri" w:hAnsi="Times New Roman"/>
          <w:sz w:val="32"/>
          <w:szCs w:val="32"/>
          <w:shd w:val="clear" w:color="auto" w:fill="95b3d7"/>
          <w:lang w:val="en-GB"/>
        </w:rPr>
        <w:t xml:space="preserve">Updating the SMPs &amp; SMLA Lists: </w:t>
      </w:r>
      <w:r>
        <w:rPr>
          <w:rFonts w:ascii="Times New Roman" w:cs="Times New Roman" w:eastAsia="Calibri" w:hAnsi="Times New Roman"/>
          <w:sz w:val="32"/>
          <w:szCs w:val="32"/>
          <w:lang w:val="en-GB"/>
        </w:rPr>
        <w:t xml:space="preserve">As Per the Duties of Shadow Parli Team, the list of SMPs &amp; SMLAs of every State &amp; constituency </w:t>
      </w:r>
      <w:r>
        <w:rPr>
          <w:rFonts w:ascii="Times New Roman" w:cs="Times New Roman" w:eastAsia="Calibri" w:hAnsi="Times New Roman"/>
          <w:sz w:val="32"/>
          <w:szCs w:val="32"/>
          <w:shd w:val="clear" w:color="auto" w:fill="ffff00"/>
          <w:lang w:val="en-GB"/>
        </w:rPr>
        <w:t>are required to be updated when required</w:t>
      </w:r>
      <w:r>
        <w:rPr>
          <w:rFonts w:ascii="Times New Roman" w:cs="Times New Roman" w:eastAsia="Calibri" w:hAnsi="Times New Roman"/>
          <w:sz w:val="32"/>
          <w:szCs w:val="32"/>
          <w:lang w:val="en-GB"/>
        </w:rPr>
        <w:t xml:space="preserve"> and submitted to NCT. They are also requested to ensure that all of them are active. Shadow Parli Meetings should be conducted every month without lapse, to resolve all issues which are require to be solved. </w:t>
      </w:r>
    </w:p>
    <w:p>
      <w:pPr>
        <w:pStyle w:val="style179"/>
        <w:widowControl w:val="false"/>
        <w:numPr>
          <w:ilvl w:val="0"/>
          <w:numId w:val="1"/>
        </w:numPr>
        <w:spacing w:before="60" w:after="60" w:lineRule="auto" w:line="240"/>
        <w:jc w:val="both"/>
        <w:contextualSpacing/>
        <w:rPr>
          <w:rFonts w:ascii="Times New Roman" w:cs="Times New Roman" w:eastAsia="Calibri" w:hAnsi="Times New Roman"/>
          <w:sz w:val="32"/>
          <w:szCs w:val="32"/>
          <w:lang w:val="en-GB"/>
        </w:rPr>
      </w:pPr>
      <w:r>
        <w:rPr>
          <w:rFonts w:ascii="Times New Roman" w:cs="Times New Roman" w:eastAsia="Calibri" w:hAnsi="Times New Roman"/>
          <w:sz w:val="32"/>
          <w:szCs w:val="32"/>
          <w:shd w:val="clear" w:color="auto" w:fill="92cddc"/>
          <w:lang w:val="en-GB"/>
        </w:rPr>
        <w:t>Fellowship Meetings:</w:t>
      </w:r>
      <w:r>
        <w:rPr>
          <w:rFonts w:ascii="Times New Roman" w:cs="Times New Roman" w:eastAsia="Calibri" w:hAnsi="Times New Roman"/>
          <w:sz w:val="32"/>
          <w:szCs w:val="32"/>
          <w:lang w:val="en-GB"/>
        </w:rPr>
        <w:t xml:space="preserve"> This is a new Plan given by the Lord in year 2024 and it is a Part of Troop Church. As it is New, it will be dealt with separately for 1 year. </w:t>
      </w:r>
      <w:r>
        <w:rPr>
          <w:rFonts w:ascii="Times New Roman" w:cs="Times New Roman" w:eastAsia="Calibri" w:hAnsi="Times New Roman"/>
          <w:sz w:val="32"/>
          <w:szCs w:val="32"/>
          <w:shd w:val="clear" w:color="auto" w:fill="ffff00"/>
          <w:lang w:val="en-GB"/>
        </w:rPr>
        <w:t>All States/ UT are requested to Appoint Fellowship Coordinators &amp; conduct Monthly Fellowship Meetings State/ Zone/ Constituency wise</w:t>
      </w:r>
      <w:r>
        <w:rPr>
          <w:rFonts w:ascii="Times New Roman" w:cs="Times New Roman" w:eastAsia="Calibri" w:hAnsi="Times New Roman"/>
          <w:sz w:val="32"/>
          <w:szCs w:val="32"/>
          <w:lang w:val="en-GB"/>
        </w:rPr>
        <w:t>. Information and Planning of Fellowship Meetings should be included in Monthly Praise Reports.</w:t>
      </w:r>
    </w:p>
    <w:p>
      <w:pPr>
        <w:pStyle w:val="style4171"/>
        <w:widowControl w:val="false"/>
        <w:numPr>
          <w:ilvl w:val="0"/>
          <w:numId w:val="1"/>
        </w:numPr>
        <w:spacing w:before="0" w:after="80"/>
        <w:rPr>
          <w:bCs/>
          <w:sz w:val="32"/>
          <w:szCs w:val="32"/>
          <w:lang w:val="en-IN"/>
        </w:rPr>
      </w:pPr>
      <w:r>
        <w:rPr>
          <w:b/>
          <w:bCs/>
          <w:sz w:val="32"/>
          <w:szCs w:val="32"/>
          <w:shd w:val="clear" w:color="auto" w:fill="95b3d7"/>
          <w:lang w:val="en-IN"/>
        </w:rPr>
        <w:t>International Ministry for AOJ</w:t>
      </w:r>
      <w:r>
        <w:rPr>
          <w:b/>
          <w:bCs/>
          <w:sz w:val="32"/>
          <w:szCs w:val="32"/>
          <w:shd w:val="clear" w:color="auto" w:fill="b8cce4"/>
          <w:lang w:val="en-IN"/>
        </w:rPr>
        <w:t xml:space="preserve">: </w:t>
      </w:r>
      <w:r>
        <w:rPr>
          <w:bCs/>
          <w:sz w:val="32"/>
          <w:szCs w:val="32"/>
          <w:lang w:val="en-IN"/>
        </w:rPr>
        <w:t xml:space="preserve">As per the promise given to AOJ, in the year 2021 the Lord is opening many doors in foreign countries for AOJ Soldiers. Let us thank the Lord for this opportunity. </w:t>
      </w:r>
      <w:r>
        <w:rPr>
          <w:sz w:val="32"/>
          <w:szCs w:val="32"/>
          <w:shd w:val="clear" w:color="auto" w:fill="ffff00"/>
        </w:rPr>
        <w:t xml:space="preserve">Let’s pray that as and when God gives an opening, we be prepared to sow the seeds and reap the harvest. </w:t>
      </w:r>
      <w:r>
        <w:rPr>
          <w:bCs/>
          <w:sz w:val="32"/>
          <w:szCs w:val="32"/>
          <w:lang w:val="en-IN"/>
        </w:rPr>
        <w:t>Let us remember the soldiers (More than hundred) in prayer who committed themselves during IBJ and are waiting for the Lord’s calling.</w:t>
      </w:r>
    </w:p>
    <w:p>
      <w:pPr>
        <w:pStyle w:val="style179"/>
        <w:widowControl w:val="false"/>
        <w:numPr>
          <w:ilvl w:val="0"/>
          <w:numId w:val="1"/>
        </w:numPr>
        <w:spacing w:before="60" w:after="60" w:lineRule="auto" w:line="240"/>
        <w:contextualSpacing/>
        <w:rPr>
          <w:rFonts w:ascii="Times New Roman" w:cs="Times New Roman" w:hAnsi="Times New Roman"/>
          <w:bCs/>
          <w:sz w:val="40"/>
          <w:szCs w:val="36"/>
          <w:lang w:val="en-IN"/>
        </w:rPr>
      </w:pPr>
      <w:r>
        <w:rPr>
          <w:rFonts w:ascii="Times New Roman" w:cs="Times New Roman" w:hAnsi="Times New Roman"/>
          <w:b/>
          <w:bCs/>
          <w:sz w:val="32"/>
          <w:szCs w:val="32"/>
          <w:shd w:val="clear" w:color="auto" w:fill="95b3d7"/>
          <w:lang w:val="en-IN"/>
        </w:rPr>
        <w:t>OTP (Opero Training Programme:</w:t>
      </w:r>
      <w:r>
        <w:rPr>
          <w:rFonts w:ascii="AppleSystemUIFont" w:cs="AppleSystemUIFont" w:hAnsi="AppleSystemUIFont"/>
          <w:b/>
          <w:bCs/>
          <w:sz w:val="30"/>
          <w:szCs w:val="30"/>
          <w:lang w:val="en-GB"/>
        </w:rPr>
        <w:t xml:space="preserve"> “Thus also faith by itself, if it does not have works, is dead” James 2:17</w:t>
      </w:r>
      <w:r>
        <w:rPr>
          <w:rFonts w:ascii="AppleSystemUIFont" w:cs="AppleSystemUIFont" w:hAnsi="AppleSystemUIFont"/>
          <w:sz w:val="30"/>
          <w:szCs w:val="30"/>
          <w:lang w:val="en-GB"/>
        </w:rPr>
        <w:t>. This program aims at forming evangelists at work places. The first batch is over. All the 14 members were offered jobs. The dates of 2</w:t>
      </w:r>
      <w:r>
        <w:rPr>
          <w:rFonts w:ascii="AppleSystemUIFont" w:cs="AppleSystemUIFont" w:hAnsi="AppleSystemUIFont"/>
          <w:sz w:val="30"/>
          <w:szCs w:val="30"/>
          <w:vertAlign w:val="superscript"/>
          <w:lang w:val="en-GB"/>
        </w:rPr>
        <w:t>nd</w:t>
      </w:r>
      <w:r>
        <w:rPr>
          <w:rFonts w:ascii="AppleSystemUIFont" w:cs="AppleSystemUIFont" w:hAnsi="AppleSystemUIFont"/>
          <w:sz w:val="30"/>
          <w:szCs w:val="30"/>
          <w:lang w:val="en-GB"/>
        </w:rPr>
        <w:t xml:space="preserve"> batch will be announced shortly. BFF Coordinators are to choose candidates from BFF after explaining the objectives of OTP.  13</w:t>
      </w:r>
      <w:r>
        <w:rPr>
          <w:rFonts w:ascii="AppleSystemUIFont" w:cs="AppleSystemUIFont" w:hAnsi="AppleSystemUIFont"/>
          <w:sz w:val="30"/>
          <w:szCs w:val="30"/>
          <w:vertAlign w:val="superscript"/>
          <w:lang w:val="en-GB"/>
        </w:rPr>
        <w:t>th</w:t>
      </w:r>
      <w:r>
        <w:rPr>
          <w:rFonts w:ascii="AppleSystemUIFont" w:cs="AppleSystemUIFont" w:hAnsi="AppleSystemUIFont"/>
          <w:sz w:val="30"/>
          <w:szCs w:val="30"/>
          <w:lang w:val="en-GB"/>
        </w:rPr>
        <w:t xml:space="preserve"> Aug 2024 in Kerala. (Hindi)</w:t>
      </w:r>
    </w:p>
    <w:p>
      <w:pPr>
        <w:pStyle w:val="style179"/>
        <w:widowControl w:val="false"/>
        <w:numPr>
          <w:ilvl w:val="0"/>
          <w:numId w:val="1"/>
        </w:numPr>
        <w:spacing w:before="60" w:after="60" w:lineRule="auto" w:line="240"/>
        <w:contextualSpacing/>
        <w:rPr/>
      </w:pPr>
      <w:r>
        <w:rPr>
          <w:rFonts w:ascii="Times New Roman" w:cs="Times New Roman" w:hAnsi="Times New Roman"/>
          <w:bCs/>
          <w:sz w:val="32"/>
          <w:szCs w:val="28"/>
          <w:highlight w:val="lightGray"/>
          <w:lang w:val="en-IN"/>
        </w:rPr>
        <w:t>Text Books</w:t>
      </w:r>
      <w:r>
        <w:rPr>
          <w:rFonts w:ascii="Times New Roman" w:cs="Times New Roman" w:hAnsi="Times New Roman"/>
          <w:bCs/>
          <w:sz w:val="32"/>
          <w:szCs w:val="28"/>
          <w:lang w:val="en-IN"/>
        </w:rPr>
        <w:t>: The printed text books for all the 12 Gift Schools are available in English. Those who want it can contact Sr.Anitta 9094921714.</w:t>
      </w:r>
    </w:p>
    <w:p>
      <w:pPr>
        <w:pStyle w:val="style179"/>
        <w:widowControl w:val="false"/>
        <w:numPr>
          <w:ilvl w:val="0"/>
          <w:numId w:val="1"/>
        </w:numPr>
        <w:spacing w:before="60" w:after="60" w:lineRule="auto" w:line="240"/>
        <w:contextualSpacing/>
        <w:rPr/>
      </w:pPr>
      <w:r>
        <w:rPr>
          <w:rFonts w:ascii="Times New Roman" w:cs="Times New Roman" w:hAnsi="Times New Roman"/>
          <w:bCs/>
          <w:sz w:val="32"/>
          <w:szCs w:val="28"/>
          <w:lang w:val="en-IN"/>
        </w:rPr>
        <w:t xml:space="preserve">Online </w:t>
      </w:r>
      <w:r>
        <w:rPr>
          <w:rFonts w:ascii="Times New Roman" w:cs="Times New Roman" w:hAnsi="Times New Roman"/>
          <w:bCs/>
          <w:sz w:val="32"/>
          <w:szCs w:val="28"/>
          <w:lang w:val="en-US"/>
        </w:rPr>
        <w:t xml:space="preserve">National Level </w:t>
      </w:r>
      <w:r>
        <w:rPr>
          <w:rFonts w:ascii="Times New Roman" w:cs="Times New Roman" w:hAnsi="Times New Roman"/>
          <w:bCs/>
          <w:sz w:val="32"/>
          <w:szCs w:val="28"/>
          <w:lang w:val="en-IN"/>
        </w:rPr>
        <w:t>training on Heavenly Court appeal to be held on 15</w:t>
      </w:r>
      <w:r>
        <w:rPr>
          <w:rFonts w:ascii="Times New Roman" w:cs="Times New Roman" w:hAnsi="Times New Roman"/>
          <w:bCs/>
          <w:sz w:val="32"/>
          <w:szCs w:val="28"/>
          <w:vertAlign w:val="superscript"/>
          <w:lang w:val="en-IN"/>
        </w:rPr>
        <w:t>th</w:t>
      </w:r>
      <w:r>
        <w:rPr>
          <w:rFonts w:ascii="Times New Roman" w:cs="Times New Roman" w:hAnsi="Times New Roman"/>
          <w:bCs/>
          <w:sz w:val="32"/>
          <w:szCs w:val="28"/>
          <w:lang w:val="en-IN"/>
        </w:rPr>
        <w:t xml:space="preserve"> August 2024 from 9 to 10:30 PM by Mother Lima Rose. </w:t>
      </w:r>
    </w:p>
    <w:p>
      <w:pPr>
        <w:pStyle w:val="style4171"/>
        <w:widowControl w:val="false"/>
        <w:spacing w:before="0" w:after="80"/>
        <w:ind w:left="1070" w:firstLine="0"/>
        <w:jc w:val="both"/>
        <w:rPr>
          <w:bCs/>
          <w:sz w:val="36"/>
          <w:szCs w:val="32"/>
          <w:lang w:val="en-IN"/>
        </w:rPr>
      </w:pPr>
    </w:p>
    <w:p>
      <w:pPr>
        <w:pStyle w:val="style0"/>
        <w:spacing w:before="0" w:after="0" w:lineRule="auto" w:line="240"/>
        <w:ind w:left="710" w:firstLine="0"/>
        <w:rPr/>
      </w:pPr>
      <w:r>
        <w:rPr>
          <w:rFonts w:ascii="AppleSystemUIFont" w:cs="AppleSystemUIFont" w:hAnsi="AppleSystemUIFont"/>
          <w:b/>
          <w:bCs/>
          <w:sz w:val="36"/>
          <w:szCs w:val="36"/>
          <w:lang w:val="en-GB"/>
        </w:rPr>
        <w:t>10</w:t>
      </w:r>
      <w:r>
        <w:rPr>
          <w:rFonts w:ascii="AppleSystemUIFont" w:cs="AppleSystemUIFont" w:hAnsi="AppleSystemUIFont"/>
          <w:b/>
          <w:bCs/>
          <w:sz w:val="36"/>
          <w:szCs w:val="36"/>
          <w:lang w:val="en-GB"/>
        </w:rPr>
        <w:t>.Planner for AOJ Monthly Meetings:</w:t>
      </w:r>
    </w:p>
    <w:p>
      <w:pPr>
        <w:pStyle w:val="style179"/>
        <w:widowControl w:val="false"/>
        <w:spacing w:before="60" w:after="60" w:lineRule="auto" w:line="240"/>
        <w:ind w:left="1070" w:firstLine="0"/>
        <w:jc w:val="both"/>
        <w:contextualSpacing/>
        <w:rPr>
          <w:rFonts w:ascii="Times New Roman" w:cs="Times New Roman" w:hAnsi="Times New Roman"/>
          <w:sz w:val="32"/>
          <w:szCs w:val="32"/>
          <w:lang w:val="en-IN"/>
        </w:rPr>
      </w:pPr>
    </w:p>
    <w:p>
      <w:pPr>
        <w:pStyle w:val="style179"/>
        <w:widowControl w:val="false"/>
        <w:numPr>
          <w:ilvl w:val="0"/>
          <w:numId w:val="4"/>
        </w:numPr>
        <w:spacing w:before="60" w:after="60" w:lineRule="auto" w:line="240"/>
        <w:jc w:val="both"/>
        <w:contextualSpacing/>
        <w:rPr>
          <w:rFonts w:ascii="Times New Roman" w:cs="Times New Roman" w:hAnsi="Times New Roman"/>
          <w:b/>
          <w:bCs/>
          <w:sz w:val="32"/>
          <w:szCs w:val="32"/>
          <w:highlight w:val="blue"/>
          <w:lang w:val="en-IN"/>
        </w:rPr>
      </w:pPr>
      <w:r>
        <w:rPr>
          <w:rFonts w:ascii="Times New Roman" w:cs="Times New Roman" w:hAnsi="Times New Roman"/>
          <w:b/>
          <w:bCs/>
          <w:sz w:val="32"/>
          <w:szCs w:val="32"/>
          <w:shd w:val="clear" w:color="auto" w:fill="95b3d7"/>
          <w:lang w:val="en-IN"/>
        </w:rPr>
        <w:t>Planner for AUG Wheel Wing Meetings</w:t>
      </w:r>
      <w:r>
        <w:rPr>
          <w:rFonts w:ascii="Times New Roman" w:cs="Times New Roman" w:hAnsi="Times New Roman"/>
          <w:b/>
          <w:bCs/>
          <w:sz w:val="32"/>
          <w:szCs w:val="32"/>
          <w:shd w:val="clear" w:color="auto" w:fill="b8cce4"/>
          <w:lang w:val="en-IN"/>
        </w:rPr>
        <w:t>:</w:t>
      </w:r>
    </w:p>
    <w:p>
      <w:pPr>
        <w:pStyle w:val="style0"/>
        <w:widowControl w:val="false"/>
        <w:spacing w:before="60" w:after="60" w:lineRule="auto" w:line="240"/>
        <w:jc w:val="both"/>
        <w:rPr>
          <w:rFonts w:ascii="Times New Roman" w:cs="Times New Roman" w:hAnsi="Times New Roman"/>
          <w:b/>
          <w:bCs/>
          <w:sz w:val="32"/>
          <w:szCs w:val="32"/>
          <w:highlight w:val="blue"/>
          <w:lang w:val="en-IN"/>
        </w:rPr>
      </w:pPr>
    </w:p>
    <w:tbl>
      <w:tblPr>
        <w:tblStyle w:val="style154"/>
        <w:tblW w:w="8788" w:type="dxa"/>
        <w:jc w:val="left"/>
        <w:tblInd w:w="988" w:type="dxa"/>
        <w:tblCellMar>
          <w:top w:w="0" w:type="dxa"/>
          <w:left w:w="108" w:type="dxa"/>
          <w:bottom w:w="0" w:type="dxa"/>
          <w:right w:w="108" w:type="dxa"/>
        </w:tblCellMar>
        <w:tblLook w:val="04A0" w:firstRow="1" w:lastRow="0" w:firstColumn="1" w:lastColumn="0" w:noHBand="0" w:noVBand="1"/>
      </w:tblPr>
      <w:tblGrid>
        <w:gridCol w:w="2907"/>
        <w:gridCol w:w="3141"/>
        <w:gridCol w:w="2741"/>
      </w:tblGrid>
      <w:tr>
        <w:trPr>
          <w:jc w:val="left"/>
        </w:trPr>
        <w:tc>
          <w:tcPr>
            <w:tcW w:w="2579" w:type="dxa"/>
            <w:tcBorders/>
            <w:shd w:val="clear" w:color="auto" w:fill="c2d69b"/>
          </w:tcPr>
          <w:p>
            <w:pPr>
              <w:pStyle w:val="style4171"/>
              <w:widowControl w:val="false"/>
              <w:spacing w:before="0" w:after="80"/>
              <w:rPr>
                <w:b/>
                <w:bCs/>
                <w:sz w:val="32"/>
                <w:szCs w:val="32"/>
              </w:rPr>
            </w:pPr>
            <w:r>
              <w:rPr>
                <w:b/>
                <w:bCs/>
                <w:sz w:val="32"/>
                <w:szCs w:val="32"/>
                <w:lang w:val="en-IN" w:bidi="ar-SA" w:eastAsia="en-IN"/>
              </w:rPr>
              <w:t>Date</w:t>
            </w:r>
          </w:p>
        </w:tc>
        <w:tc>
          <w:tcPr>
            <w:tcW w:w="3351" w:type="dxa"/>
            <w:tcBorders>
              <w:bottom w:val="single" w:sz="6" w:space="0" w:color="000000"/>
              <w:right w:val="single" w:sz="6" w:space="0" w:color="000000"/>
            </w:tcBorders>
            <w:shd w:val="clear" w:color="auto" w:fill="c2d69b"/>
          </w:tcPr>
          <w:p>
            <w:pPr>
              <w:pStyle w:val="style4171"/>
              <w:widowControl w:val="false"/>
              <w:spacing w:before="0" w:after="80"/>
              <w:rPr>
                <w:b/>
                <w:bCs/>
                <w:sz w:val="32"/>
                <w:szCs w:val="32"/>
              </w:rPr>
            </w:pPr>
            <w:r>
              <w:rPr>
                <w:b/>
                <w:bCs/>
                <w:sz w:val="32"/>
                <w:szCs w:val="32"/>
                <w:lang w:val="en-IN" w:bidi="ar-SA" w:eastAsia="en-IN"/>
              </w:rPr>
              <w:t xml:space="preserve">Wheel Wing </w:t>
            </w:r>
          </w:p>
        </w:tc>
        <w:tc>
          <w:tcPr>
            <w:tcW w:w="2858" w:type="dxa"/>
            <w:tcBorders>
              <w:left w:val="single" w:sz="6" w:space="0" w:color="000000"/>
              <w:right w:val="single" w:sz="6" w:space="0" w:color="000000"/>
            </w:tcBorders>
            <w:shd w:val="clear" w:color="auto" w:fill="c2d69b"/>
          </w:tcPr>
          <w:p>
            <w:pPr>
              <w:pStyle w:val="style4171"/>
              <w:widowControl w:val="false"/>
              <w:spacing w:before="0" w:after="80"/>
              <w:rPr>
                <w:b/>
                <w:bCs/>
                <w:sz w:val="32"/>
                <w:szCs w:val="32"/>
              </w:rPr>
            </w:pPr>
            <w:r>
              <w:rPr>
                <w:b/>
                <w:bCs/>
                <w:sz w:val="32"/>
                <w:szCs w:val="32"/>
                <w:lang w:val="en-IN" w:bidi="ar-SA" w:eastAsia="en-IN"/>
              </w:rPr>
              <w:t>Regions</w:t>
            </w:r>
          </w:p>
        </w:tc>
      </w:tr>
      <w:tr>
        <w:tblPrEx/>
        <w:trPr>
          <w:jc w:val="left"/>
        </w:trPr>
        <w:tc>
          <w:tcPr>
            <w:tcW w:w="2579" w:type="dxa"/>
            <w:tcBorders/>
            <w:shd w:val="clear" w:color="auto" w:fill="auto"/>
          </w:tcPr>
          <w:p>
            <w:pPr>
              <w:pStyle w:val="style4171"/>
              <w:widowControl w:val="false"/>
              <w:spacing w:before="0" w:after="80"/>
              <w:rPr>
                <w:sz w:val="32"/>
                <w:szCs w:val="32"/>
              </w:rPr>
            </w:pPr>
            <w:r>
              <w:rPr>
                <w:sz w:val="32"/>
                <w:szCs w:val="32"/>
                <w:lang w:val="en-IN" w:bidi="ar-SA" w:eastAsia="en-IN"/>
              </w:rPr>
              <w:t>07Aug</w:t>
            </w:r>
          </w:p>
        </w:tc>
        <w:tc>
          <w:tcPr>
            <w:tcW w:w="3351" w:type="dxa"/>
            <w:tcBorders>
              <w:top w:val="single" w:sz="6" w:space="0" w:color="000000"/>
              <w:right w:val="single" w:sz="6" w:space="0" w:color="000000"/>
            </w:tcBorders>
            <w:shd w:val="clear" w:color="auto" w:fill="auto"/>
          </w:tcPr>
          <w:p>
            <w:pPr>
              <w:pStyle w:val="style0"/>
              <w:spacing w:before="0" w:after="200"/>
              <w:rPr>
                <w:rFonts w:ascii="Times New Roman" w:cs="Times New Roman" w:hAnsi="Times New Roman"/>
                <w:sz w:val="32"/>
                <w:szCs w:val="32"/>
              </w:rPr>
            </w:pPr>
            <w:r>
              <w:rPr>
                <w:rFonts w:ascii="Times New Roman" w:cs="Times New Roman" w:hAnsi="Times New Roman"/>
                <w:sz w:val="32"/>
                <w:szCs w:val="32"/>
                <w:lang w:val="en-IN" w:bidi="ar-SA" w:eastAsia="en-IN"/>
              </w:rPr>
              <w:t xml:space="preserve">Wheel Wing General </w:t>
            </w:r>
          </w:p>
        </w:tc>
        <w:tc>
          <w:tcPr>
            <w:tcW w:w="2858" w:type="dxa"/>
            <w:tcBorders>
              <w:left w:val="single" w:sz="6" w:space="0" w:color="000000"/>
              <w:right w:val="single" w:sz="6" w:space="0" w:color="000000"/>
            </w:tcBorders>
            <w:shd w:val="clear" w:color="auto" w:fill="auto"/>
          </w:tcPr>
          <w:p>
            <w:pPr>
              <w:pStyle w:val="style4171"/>
              <w:widowControl w:val="false"/>
              <w:spacing w:before="0" w:after="80"/>
              <w:rPr>
                <w:sz w:val="32"/>
                <w:szCs w:val="32"/>
              </w:rPr>
            </w:pPr>
            <w:r>
              <w:rPr>
                <w:sz w:val="32"/>
                <w:szCs w:val="32"/>
                <w:lang w:val="en-IN" w:bidi="ar-SA" w:eastAsia="en-IN"/>
              </w:rPr>
              <w:t xml:space="preserve"> </w:t>
            </w:r>
            <w:r>
              <w:rPr>
                <w:sz w:val="32"/>
                <w:szCs w:val="32"/>
                <w:lang w:val="en-IN" w:bidi="ar-SA" w:eastAsia="en-IN"/>
              </w:rPr>
              <w:t>All India</w:t>
            </w:r>
          </w:p>
        </w:tc>
      </w:tr>
      <w:tr>
        <w:tblPrEx/>
        <w:trPr>
          <w:jc w:val="left"/>
        </w:trPr>
        <w:tc>
          <w:tcPr>
            <w:tcW w:w="2579" w:type="dxa"/>
            <w:tcBorders/>
            <w:shd w:val="clear" w:color="auto" w:fill="auto"/>
          </w:tcPr>
          <w:p>
            <w:pPr>
              <w:pStyle w:val="style4171"/>
              <w:widowControl w:val="false"/>
              <w:spacing w:before="0" w:after="80"/>
              <w:rPr>
                <w:sz w:val="32"/>
                <w:szCs w:val="32"/>
              </w:rPr>
            </w:pPr>
            <w:r>
              <w:rPr>
                <w:sz w:val="32"/>
                <w:szCs w:val="32"/>
                <w:lang w:val="en-IN" w:bidi="ar-SA" w:eastAsia="en-IN"/>
              </w:rPr>
              <w:t xml:space="preserve">14AugWednesday </w:t>
            </w:r>
          </w:p>
        </w:tc>
        <w:tc>
          <w:tcPr>
            <w:tcW w:w="3351" w:type="dxa"/>
            <w:tcBorders>
              <w:right w:val="single" w:sz="6" w:space="0" w:color="000000"/>
            </w:tcBorders>
            <w:shd w:val="clear" w:color="auto" w:fill="auto"/>
          </w:tcPr>
          <w:p>
            <w:pPr>
              <w:pStyle w:val="style4171"/>
              <w:widowControl w:val="false"/>
              <w:spacing w:before="0" w:after="80"/>
              <w:rPr>
                <w:sz w:val="32"/>
                <w:szCs w:val="32"/>
              </w:rPr>
            </w:pPr>
            <w:r>
              <w:rPr>
                <w:sz w:val="32"/>
                <w:szCs w:val="32"/>
                <w:lang w:val="en-IN" w:bidi="ar-SA" w:eastAsia="en-IN"/>
              </w:rPr>
              <w:t>Wheel Wing Group 1</w:t>
            </w:r>
          </w:p>
        </w:tc>
        <w:tc>
          <w:tcPr>
            <w:tcW w:w="2858" w:type="dxa"/>
            <w:tcBorders>
              <w:left w:val="single" w:sz="6" w:space="0" w:color="000000"/>
              <w:right w:val="single" w:sz="6" w:space="0" w:color="000000"/>
            </w:tcBorders>
            <w:shd w:val="clear" w:color="auto" w:fill="auto"/>
          </w:tcPr>
          <w:p>
            <w:pPr>
              <w:pStyle w:val="style4171"/>
              <w:widowControl w:val="false"/>
              <w:spacing w:before="0" w:after="80"/>
              <w:rPr>
                <w:sz w:val="32"/>
                <w:szCs w:val="32"/>
              </w:rPr>
            </w:pPr>
            <w:r>
              <w:rPr>
                <w:sz w:val="32"/>
                <w:szCs w:val="32"/>
                <w:lang w:val="en-IN" w:bidi="ar-SA" w:eastAsia="en-IN"/>
              </w:rPr>
              <w:t>North, East, and NE Regions</w:t>
            </w:r>
          </w:p>
        </w:tc>
      </w:tr>
      <w:tr>
        <w:tblPrEx/>
        <w:trPr>
          <w:jc w:val="left"/>
        </w:trPr>
        <w:tc>
          <w:tcPr>
            <w:tcW w:w="2579" w:type="dxa"/>
            <w:tcBorders/>
            <w:shd w:val="clear" w:color="auto" w:fill="auto"/>
          </w:tcPr>
          <w:p>
            <w:pPr>
              <w:pStyle w:val="style4171"/>
              <w:widowControl w:val="false"/>
              <w:spacing w:before="0" w:after="80"/>
              <w:rPr>
                <w:sz w:val="32"/>
                <w:szCs w:val="32"/>
              </w:rPr>
            </w:pPr>
            <w:r>
              <w:rPr>
                <w:sz w:val="32"/>
                <w:szCs w:val="32"/>
                <w:lang w:val="en-IN" w:bidi="ar-SA" w:eastAsia="en-IN"/>
              </w:rPr>
              <w:t>21AugWednesday</w:t>
            </w:r>
          </w:p>
          <w:p>
            <w:pPr>
              <w:pStyle w:val="style4171"/>
              <w:widowControl w:val="false"/>
              <w:spacing w:before="0" w:after="80"/>
              <w:rPr>
                <w:sz w:val="32"/>
                <w:szCs w:val="32"/>
              </w:rPr>
            </w:pPr>
            <w:r>
              <w:rPr>
                <w:sz w:val="32"/>
                <w:szCs w:val="32"/>
                <w:lang w:val="en-IN" w:bidi="ar-SA" w:eastAsia="en-IN"/>
              </w:rPr>
              <w:t xml:space="preserve"> </w:t>
            </w:r>
          </w:p>
        </w:tc>
        <w:tc>
          <w:tcPr>
            <w:tcW w:w="3351" w:type="dxa"/>
            <w:tcBorders>
              <w:right w:val="single" w:sz="6" w:space="0" w:color="000000"/>
            </w:tcBorders>
            <w:shd w:val="clear" w:color="auto" w:fill="auto"/>
          </w:tcPr>
          <w:p>
            <w:pPr>
              <w:pStyle w:val="style4171"/>
              <w:widowControl w:val="false"/>
              <w:spacing w:before="0" w:after="80"/>
              <w:rPr>
                <w:sz w:val="32"/>
                <w:szCs w:val="32"/>
              </w:rPr>
            </w:pPr>
            <w:r>
              <w:rPr>
                <w:sz w:val="32"/>
                <w:szCs w:val="32"/>
                <w:lang w:val="en-IN" w:bidi="ar-SA" w:eastAsia="en-IN"/>
              </w:rPr>
              <w:t>Wheel Wing Group 2</w:t>
            </w:r>
          </w:p>
        </w:tc>
        <w:tc>
          <w:tcPr>
            <w:tcW w:w="2858" w:type="dxa"/>
            <w:tcBorders>
              <w:left w:val="single" w:sz="6" w:space="0" w:color="000000"/>
              <w:right w:val="single" w:sz="6" w:space="0" w:color="000000"/>
            </w:tcBorders>
            <w:shd w:val="clear" w:color="auto" w:fill="auto"/>
          </w:tcPr>
          <w:p>
            <w:pPr>
              <w:pStyle w:val="style4171"/>
              <w:widowControl w:val="false"/>
              <w:spacing w:before="0" w:after="80"/>
              <w:rPr>
                <w:sz w:val="32"/>
                <w:szCs w:val="32"/>
              </w:rPr>
            </w:pPr>
            <w:r>
              <w:rPr>
                <w:sz w:val="32"/>
                <w:szCs w:val="32"/>
                <w:lang w:val="en-IN" w:bidi="ar-SA" w:eastAsia="en-IN"/>
              </w:rPr>
              <w:t>West and Central Regions</w:t>
            </w:r>
          </w:p>
        </w:tc>
      </w:tr>
      <w:tr>
        <w:tblPrEx/>
        <w:trPr>
          <w:jc w:val="left"/>
        </w:trPr>
        <w:tc>
          <w:tcPr>
            <w:tcW w:w="2579" w:type="dxa"/>
            <w:tcBorders/>
            <w:shd w:val="clear" w:color="auto" w:fill="auto"/>
          </w:tcPr>
          <w:p>
            <w:pPr>
              <w:pStyle w:val="style4171"/>
              <w:widowControl w:val="false"/>
              <w:spacing w:before="0" w:after="80"/>
              <w:rPr>
                <w:sz w:val="32"/>
                <w:szCs w:val="32"/>
              </w:rPr>
            </w:pPr>
            <w:r>
              <w:rPr>
                <w:sz w:val="32"/>
                <w:szCs w:val="32"/>
                <w:lang w:val="en-IN" w:bidi="ar-SA" w:eastAsia="en-IN"/>
              </w:rPr>
              <w:t>29AugThursday</w:t>
            </w:r>
          </w:p>
          <w:p>
            <w:pPr>
              <w:pStyle w:val="style4171"/>
              <w:widowControl w:val="false"/>
              <w:spacing w:before="0" w:after="80"/>
              <w:rPr>
                <w:sz w:val="32"/>
                <w:szCs w:val="32"/>
                <w:lang w:val="en-IN" w:bidi="ar-SA" w:eastAsia="en-IN"/>
              </w:rPr>
            </w:pPr>
          </w:p>
        </w:tc>
        <w:tc>
          <w:tcPr>
            <w:tcW w:w="3351" w:type="dxa"/>
            <w:tcBorders>
              <w:right w:val="single" w:sz="6" w:space="0" w:color="000000"/>
            </w:tcBorders>
            <w:shd w:val="clear" w:color="auto" w:fill="auto"/>
          </w:tcPr>
          <w:p>
            <w:pPr>
              <w:pStyle w:val="style4171"/>
              <w:widowControl w:val="false"/>
              <w:spacing w:before="0" w:after="80"/>
              <w:rPr>
                <w:sz w:val="32"/>
                <w:szCs w:val="32"/>
              </w:rPr>
            </w:pPr>
            <w:r>
              <w:rPr>
                <w:sz w:val="32"/>
                <w:szCs w:val="32"/>
                <w:lang w:val="en-IN" w:bidi="ar-SA" w:eastAsia="en-IN"/>
              </w:rPr>
              <w:t>Wheel Wing Group 5 (South Region)</w:t>
            </w:r>
          </w:p>
        </w:tc>
        <w:tc>
          <w:tcPr>
            <w:tcW w:w="2858" w:type="dxa"/>
            <w:tcBorders>
              <w:left w:val="single" w:sz="6" w:space="0" w:color="000000"/>
              <w:right w:val="single" w:sz="6" w:space="0" w:color="000000"/>
            </w:tcBorders>
            <w:shd w:val="clear" w:color="auto" w:fill="auto"/>
          </w:tcPr>
          <w:p>
            <w:pPr>
              <w:pStyle w:val="style4171"/>
              <w:widowControl w:val="false"/>
              <w:spacing w:before="0" w:after="80"/>
              <w:rPr>
                <w:sz w:val="32"/>
                <w:szCs w:val="32"/>
              </w:rPr>
            </w:pPr>
            <w:r>
              <w:rPr>
                <w:sz w:val="32"/>
                <w:szCs w:val="32"/>
                <w:lang w:val="en-IN" w:bidi="ar-SA" w:eastAsia="en-IN"/>
              </w:rPr>
              <w:t>Kerala</w:t>
            </w:r>
          </w:p>
        </w:tc>
      </w:tr>
      <w:tr>
        <w:tblPrEx/>
        <w:trPr>
          <w:jc w:val="left"/>
        </w:trPr>
        <w:tc>
          <w:tcPr>
            <w:tcW w:w="2579" w:type="dxa"/>
            <w:tcBorders/>
            <w:shd w:val="clear" w:color="auto" w:fill="auto"/>
          </w:tcPr>
          <w:p>
            <w:pPr>
              <w:pStyle w:val="style4171"/>
              <w:widowControl w:val="false"/>
              <w:spacing w:before="0" w:after="80"/>
              <w:rPr>
                <w:sz w:val="32"/>
                <w:szCs w:val="32"/>
              </w:rPr>
            </w:pPr>
            <w:r>
              <w:rPr>
                <w:sz w:val="32"/>
                <w:szCs w:val="32"/>
                <w:lang w:val="en-US" w:bidi="ar-SA" w:eastAsia="en-IN"/>
              </w:rPr>
              <w:t>27AugTuesday</w:t>
            </w:r>
          </w:p>
          <w:p>
            <w:pPr>
              <w:pStyle w:val="style4171"/>
              <w:widowControl w:val="false"/>
              <w:spacing w:before="0" w:after="80"/>
              <w:rPr>
                <w:sz w:val="32"/>
                <w:szCs w:val="32"/>
                <w:lang w:val="en-IN" w:bidi="ar-SA" w:eastAsia="en-IN"/>
              </w:rPr>
            </w:pPr>
          </w:p>
        </w:tc>
        <w:tc>
          <w:tcPr>
            <w:tcW w:w="3351" w:type="dxa"/>
            <w:tcBorders>
              <w:right w:val="single" w:sz="6" w:space="0" w:color="000000"/>
            </w:tcBorders>
            <w:shd w:val="clear" w:color="auto" w:fill="auto"/>
          </w:tcPr>
          <w:p>
            <w:pPr>
              <w:pStyle w:val="style4171"/>
              <w:widowControl w:val="false"/>
              <w:spacing w:before="0" w:after="80"/>
              <w:rPr>
                <w:sz w:val="32"/>
                <w:szCs w:val="32"/>
              </w:rPr>
            </w:pPr>
            <w:r>
              <w:rPr>
                <w:sz w:val="32"/>
                <w:szCs w:val="32"/>
                <w:lang w:val="en-IN" w:bidi="ar-SA" w:eastAsia="en-IN"/>
              </w:rPr>
              <w:t>Wheel Wing Group 4 (South Region)</w:t>
            </w:r>
          </w:p>
        </w:tc>
        <w:tc>
          <w:tcPr>
            <w:tcW w:w="2858" w:type="dxa"/>
            <w:tcBorders>
              <w:left w:val="single" w:sz="6" w:space="0" w:color="000000"/>
              <w:right w:val="single" w:sz="6" w:space="0" w:color="000000"/>
            </w:tcBorders>
            <w:shd w:val="clear" w:color="auto" w:fill="auto"/>
          </w:tcPr>
          <w:p>
            <w:pPr>
              <w:pStyle w:val="style4171"/>
              <w:widowControl w:val="false"/>
              <w:spacing w:before="0" w:after="80"/>
              <w:rPr>
                <w:sz w:val="32"/>
                <w:szCs w:val="32"/>
              </w:rPr>
            </w:pPr>
            <w:r>
              <w:rPr>
                <w:sz w:val="32"/>
                <w:szCs w:val="32"/>
                <w:lang w:val="en-IN" w:bidi="ar-SA" w:eastAsia="en-IN"/>
              </w:rPr>
              <w:t>Telangana State &amp; Andhra Pradesh</w:t>
            </w:r>
          </w:p>
        </w:tc>
      </w:tr>
      <w:tr>
        <w:tblPrEx/>
        <w:trPr>
          <w:jc w:val="left"/>
        </w:trPr>
        <w:tc>
          <w:tcPr>
            <w:tcW w:w="2579" w:type="dxa"/>
            <w:tcBorders/>
            <w:shd w:val="clear" w:color="auto" w:fill="auto"/>
          </w:tcPr>
          <w:p>
            <w:pPr>
              <w:pStyle w:val="style4171"/>
              <w:widowControl w:val="false"/>
              <w:spacing w:before="0" w:after="80"/>
              <w:rPr>
                <w:sz w:val="32"/>
                <w:szCs w:val="32"/>
              </w:rPr>
            </w:pPr>
            <w:r>
              <w:rPr>
                <w:sz w:val="32"/>
                <w:szCs w:val="32"/>
                <w:lang w:val="en-IN" w:bidi="ar-SA" w:eastAsia="en-IN"/>
              </w:rPr>
              <w:t>28AugWednesday</w:t>
            </w:r>
          </w:p>
        </w:tc>
        <w:tc>
          <w:tcPr>
            <w:tcW w:w="3351" w:type="dxa"/>
            <w:tcBorders>
              <w:right w:val="single" w:sz="6" w:space="0" w:color="000000"/>
            </w:tcBorders>
            <w:shd w:val="clear" w:color="auto" w:fill="auto"/>
          </w:tcPr>
          <w:p>
            <w:pPr>
              <w:pStyle w:val="style4171"/>
              <w:widowControl w:val="false"/>
              <w:spacing w:before="0" w:after="80"/>
              <w:rPr>
                <w:sz w:val="32"/>
                <w:szCs w:val="32"/>
              </w:rPr>
            </w:pPr>
            <w:r>
              <w:rPr>
                <w:sz w:val="32"/>
                <w:szCs w:val="32"/>
                <w:lang w:val="en-IN" w:bidi="ar-SA" w:eastAsia="en-IN"/>
              </w:rPr>
              <w:t>Wheel Wing Group 3 (South Region)</w:t>
            </w:r>
          </w:p>
        </w:tc>
        <w:tc>
          <w:tcPr>
            <w:tcW w:w="2858" w:type="dxa"/>
            <w:tcBorders>
              <w:left w:val="single" w:sz="6" w:space="0" w:color="000000"/>
              <w:right w:val="single" w:sz="6" w:space="0" w:color="000000"/>
            </w:tcBorders>
            <w:shd w:val="clear" w:color="auto" w:fill="auto"/>
          </w:tcPr>
          <w:p>
            <w:pPr>
              <w:pStyle w:val="style4171"/>
              <w:widowControl w:val="false"/>
              <w:spacing w:before="0" w:after="80"/>
              <w:rPr>
                <w:sz w:val="32"/>
                <w:szCs w:val="32"/>
              </w:rPr>
            </w:pPr>
            <w:r>
              <w:rPr>
                <w:sz w:val="32"/>
                <w:szCs w:val="32"/>
                <w:lang w:val="en-IN" w:bidi="ar-SA" w:eastAsia="en-IN"/>
              </w:rPr>
              <w:t>Tamil Nadu</w:t>
            </w:r>
          </w:p>
        </w:tc>
      </w:tr>
      <w:tr>
        <w:tblPrEx/>
        <w:trPr>
          <w:jc w:val="left"/>
        </w:trPr>
        <w:tc>
          <w:tcPr>
            <w:tcW w:w="2579" w:type="dxa"/>
            <w:tcBorders/>
            <w:shd w:val="clear" w:color="auto" w:fill="auto"/>
          </w:tcPr>
          <w:p>
            <w:pPr>
              <w:pStyle w:val="style4171"/>
              <w:widowControl w:val="false"/>
              <w:spacing w:before="0" w:after="80"/>
              <w:rPr>
                <w:sz w:val="32"/>
                <w:szCs w:val="32"/>
              </w:rPr>
            </w:pPr>
            <w:r>
              <w:rPr>
                <w:sz w:val="32"/>
                <w:szCs w:val="32"/>
                <w:lang w:val="en-IN" w:bidi="ar-SA" w:eastAsia="en-IN"/>
              </w:rPr>
              <w:t>25Aug</w:t>
            </w:r>
          </w:p>
          <w:p>
            <w:pPr>
              <w:pStyle w:val="style4171"/>
              <w:widowControl w:val="false"/>
              <w:spacing w:before="0" w:after="80"/>
              <w:rPr>
                <w:sz w:val="32"/>
                <w:szCs w:val="32"/>
              </w:rPr>
            </w:pPr>
            <w:r>
              <w:rPr>
                <w:sz w:val="32"/>
                <w:szCs w:val="32"/>
                <w:lang w:val="en-IN" w:bidi="ar-SA" w:eastAsia="en-IN"/>
              </w:rPr>
              <w:t>Sunday</w:t>
            </w:r>
          </w:p>
        </w:tc>
        <w:tc>
          <w:tcPr>
            <w:tcW w:w="3351" w:type="dxa"/>
            <w:tcBorders/>
            <w:shd w:val="clear" w:color="auto" w:fill="auto"/>
          </w:tcPr>
          <w:p>
            <w:pPr>
              <w:pStyle w:val="style4171"/>
              <w:widowControl w:val="false"/>
              <w:spacing w:before="0" w:after="80"/>
              <w:rPr>
                <w:sz w:val="32"/>
                <w:szCs w:val="32"/>
              </w:rPr>
            </w:pPr>
            <w:r>
              <w:rPr>
                <w:sz w:val="32"/>
                <w:szCs w:val="32"/>
                <w:lang w:val="en-IN" w:bidi="ar-SA" w:eastAsia="en-IN"/>
              </w:rPr>
              <w:t>Wheel Wing Group 6 (South Region)</w:t>
            </w:r>
          </w:p>
        </w:tc>
        <w:tc>
          <w:tcPr>
            <w:tcW w:w="2858" w:type="dxa"/>
            <w:tcBorders/>
            <w:shd w:val="clear" w:color="auto" w:fill="auto"/>
          </w:tcPr>
          <w:p>
            <w:pPr>
              <w:pStyle w:val="style4171"/>
              <w:widowControl w:val="false"/>
              <w:spacing w:before="0" w:after="80"/>
              <w:rPr>
                <w:sz w:val="32"/>
                <w:szCs w:val="32"/>
              </w:rPr>
            </w:pPr>
            <w:r>
              <w:rPr>
                <w:sz w:val="32"/>
                <w:szCs w:val="32"/>
                <w:lang w:val="en-IN" w:bidi="ar-SA" w:eastAsia="en-IN"/>
              </w:rPr>
              <w:t>Karnataka</w:t>
            </w:r>
          </w:p>
          <w:p>
            <w:pPr>
              <w:pStyle w:val="style4171"/>
              <w:widowControl w:val="false"/>
              <w:spacing w:before="0" w:after="80"/>
              <w:rPr>
                <w:sz w:val="32"/>
                <w:szCs w:val="32"/>
              </w:rPr>
            </w:pPr>
            <w:r>
              <w:rPr>
                <w:sz w:val="32"/>
                <w:szCs w:val="32"/>
                <w:lang w:val="en-IN" w:bidi="ar-SA" w:eastAsia="en-IN"/>
              </w:rPr>
              <w:t>(Along with the Regional Meeting)</w:t>
            </w:r>
          </w:p>
        </w:tc>
      </w:tr>
    </w:tbl>
    <w:p>
      <w:pPr>
        <w:pStyle w:val="style0"/>
        <w:widowControl w:val="false"/>
        <w:spacing w:before="60" w:after="60" w:lineRule="auto" w:line="240"/>
        <w:ind w:left="710" w:firstLine="0"/>
        <w:jc w:val="both"/>
        <w:rPr>
          <w:rFonts w:ascii="Times New Roman" w:cs="Times New Roman" w:hAnsi="Times New Roman"/>
          <w:b/>
          <w:bCs/>
          <w:sz w:val="32"/>
          <w:szCs w:val="32"/>
          <w:highlight w:val="blue"/>
          <w:lang w:val="en-IN"/>
        </w:rPr>
      </w:pPr>
    </w:p>
    <w:p>
      <w:pPr>
        <w:pStyle w:val="style179"/>
        <w:widowControl w:val="false"/>
        <w:numPr>
          <w:ilvl w:val="0"/>
          <w:numId w:val="4"/>
        </w:numPr>
        <w:spacing w:before="60" w:after="60" w:lineRule="auto" w:line="240"/>
        <w:jc w:val="both"/>
        <w:contextualSpacing/>
        <w:rPr>
          <w:rFonts w:ascii="Times New Roman" w:cs="Times New Roman" w:hAnsi="Times New Roman"/>
          <w:b/>
          <w:bCs/>
          <w:sz w:val="32"/>
          <w:szCs w:val="32"/>
          <w:highlight w:val="blue"/>
          <w:lang w:val="en-IN"/>
        </w:rPr>
      </w:pPr>
      <w:r>
        <w:rPr>
          <w:rFonts w:ascii="Times New Roman" w:cs="Times New Roman" w:hAnsi="Times New Roman"/>
          <w:b/>
          <w:bCs/>
          <w:sz w:val="32"/>
          <w:szCs w:val="32"/>
          <w:shd w:val="clear" w:color="auto" w:fill="b8cce4"/>
          <w:lang w:val="en-IN"/>
        </w:rPr>
        <w:t>Planner for July Regional Meetings:</w:t>
      </w:r>
    </w:p>
    <w:p>
      <w:pPr>
        <w:pStyle w:val="style0"/>
        <w:widowControl w:val="false"/>
        <w:spacing w:before="60" w:after="60" w:lineRule="auto" w:line="240"/>
        <w:rPr>
          <w:rFonts w:ascii="Times New Roman" w:cs="Times New Roman" w:hAnsi="Times New Roman"/>
          <w:b/>
          <w:bCs/>
          <w:sz w:val="32"/>
          <w:szCs w:val="32"/>
          <w:highlight w:val="blue"/>
          <w:lang w:val="en-IN"/>
        </w:rPr>
      </w:pPr>
    </w:p>
    <w:tbl>
      <w:tblPr>
        <w:tblStyle w:val="style154"/>
        <w:tblW w:w="8706" w:type="dxa"/>
        <w:jc w:val="left"/>
        <w:tblInd w:w="1070" w:type="dxa"/>
        <w:tblCellMar>
          <w:top w:w="0" w:type="dxa"/>
          <w:left w:w="108" w:type="dxa"/>
          <w:bottom w:w="0" w:type="dxa"/>
          <w:right w:w="108" w:type="dxa"/>
        </w:tblCellMar>
        <w:tblLook w:val="04A0" w:firstRow="1" w:lastRow="0" w:firstColumn="1" w:lastColumn="0" w:noHBand="0" w:noVBand="1"/>
      </w:tblPr>
      <w:tblGrid>
        <w:gridCol w:w="4027"/>
        <w:gridCol w:w="4678"/>
      </w:tblGrid>
      <w:tr>
        <w:trPr>
          <w:jc w:val="left"/>
        </w:trPr>
        <w:tc>
          <w:tcPr>
            <w:tcW w:w="4027" w:type="dxa"/>
            <w:tcBorders/>
            <w:shd w:val="clear" w:color="auto" w:fill="c2d69b"/>
          </w:tcPr>
          <w:p>
            <w:pPr>
              <w:pStyle w:val="style4171"/>
              <w:widowControl w:val="false"/>
              <w:spacing w:before="0" w:after="80"/>
              <w:rPr>
                <w:b/>
                <w:bCs/>
                <w:sz w:val="32"/>
                <w:szCs w:val="32"/>
              </w:rPr>
            </w:pPr>
            <w:r>
              <w:rPr>
                <w:b/>
                <w:bCs/>
                <w:sz w:val="32"/>
                <w:szCs w:val="32"/>
                <w:lang w:val="en-IN" w:bidi="ar-SA" w:eastAsia="en-IN"/>
              </w:rPr>
              <w:t>Date</w:t>
            </w:r>
          </w:p>
        </w:tc>
        <w:tc>
          <w:tcPr>
            <w:tcW w:w="4678" w:type="dxa"/>
            <w:tcBorders/>
            <w:shd w:val="clear" w:color="auto" w:fill="c2d69b"/>
          </w:tcPr>
          <w:p>
            <w:pPr>
              <w:pStyle w:val="style4171"/>
              <w:widowControl w:val="false"/>
              <w:spacing w:before="0" w:after="80"/>
              <w:rPr>
                <w:b/>
                <w:bCs/>
                <w:sz w:val="32"/>
                <w:szCs w:val="32"/>
              </w:rPr>
            </w:pPr>
            <w:r>
              <w:rPr>
                <w:b/>
                <w:bCs/>
                <w:sz w:val="32"/>
                <w:szCs w:val="32"/>
                <w:lang w:val="en-IN" w:bidi="ar-SA" w:eastAsia="en-IN"/>
              </w:rPr>
              <w:t>Regional Meetings</w:t>
            </w:r>
          </w:p>
        </w:tc>
      </w:tr>
      <w:tr>
        <w:tblPrEx/>
        <w:trPr>
          <w:jc w:val="left"/>
        </w:trPr>
        <w:tc>
          <w:tcPr>
            <w:tcW w:w="4027" w:type="dxa"/>
            <w:tcBorders/>
            <w:shd w:val="clear" w:color="auto" w:fill="auto"/>
          </w:tcPr>
          <w:p>
            <w:pPr>
              <w:pStyle w:val="style0"/>
              <w:spacing w:before="0" w:after="200"/>
              <w:rPr>
                <w:lang w:val="en-IN" w:bidi="ar-SA" w:eastAsia="en-IN"/>
              </w:rPr>
            </w:pPr>
            <w:r>
              <w:rPr>
                <w:lang w:val="en-IN" w:bidi="ar-SA" w:eastAsia="en-IN"/>
              </w:rPr>
              <w:t>1)10th Aug</w:t>
            </w:r>
          </w:p>
        </w:tc>
        <w:tc>
          <w:tcPr>
            <w:tcW w:w="4678" w:type="dxa"/>
            <w:tcBorders/>
            <w:shd w:val="clear" w:color="auto" w:fill="auto"/>
          </w:tcPr>
          <w:p>
            <w:pPr>
              <w:pStyle w:val="style4171"/>
              <w:widowControl w:val="false"/>
              <w:spacing w:before="0" w:after="80"/>
              <w:rPr>
                <w:sz w:val="32"/>
                <w:szCs w:val="32"/>
              </w:rPr>
            </w:pPr>
            <w:r>
              <w:rPr>
                <w:sz w:val="32"/>
                <w:szCs w:val="32"/>
                <w:lang w:val="en-IN" w:bidi="ar-SA" w:eastAsia="en-IN"/>
              </w:rPr>
              <w:t>North Region</w:t>
            </w:r>
          </w:p>
        </w:tc>
      </w:tr>
      <w:tr>
        <w:tblPrEx/>
        <w:trPr>
          <w:jc w:val="left"/>
        </w:trPr>
        <w:tc>
          <w:tcPr>
            <w:tcW w:w="4027" w:type="dxa"/>
            <w:tcBorders/>
            <w:shd w:val="clear" w:color="auto" w:fill="auto"/>
          </w:tcPr>
          <w:p>
            <w:pPr>
              <w:pStyle w:val="style0"/>
              <w:spacing w:before="0" w:after="200"/>
              <w:rPr>
                <w:lang w:val="en-IN" w:bidi="ar-SA" w:eastAsia="en-IN"/>
              </w:rPr>
            </w:pPr>
            <w:r>
              <w:rPr>
                <w:lang w:val="en-IN" w:bidi="ar-SA" w:eastAsia="en-IN"/>
              </w:rPr>
              <w:t>2) 11th Aug</w:t>
            </w:r>
          </w:p>
        </w:tc>
        <w:tc>
          <w:tcPr>
            <w:tcW w:w="4678" w:type="dxa"/>
            <w:tcBorders/>
            <w:shd w:val="clear" w:color="auto" w:fill="auto"/>
          </w:tcPr>
          <w:p>
            <w:pPr>
              <w:pStyle w:val="style4171"/>
              <w:widowControl w:val="false"/>
              <w:spacing w:before="0" w:after="80"/>
              <w:rPr>
                <w:sz w:val="32"/>
                <w:szCs w:val="32"/>
              </w:rPr>
            </w:pPr>
            <w:r>
              <w:rPr>
                <w:sz w:val="32"/>
                <w:szCs w:val="32"/>
                <w:lang w:val="en-IN" w:bidi="ar-SA" w:eastAsia="en-IN"/>
              </w:rPr>
              <w:t>North East</w:t>
            </w:r>
          </w:p>
        </w:tc>
      </w:tr>
      <w:tr>
        <w:tblPrEx/>
        <w:trPr>
          <w:jc w:val="left"/>
        </w:trPr>
        <w:tc>
          <w:tcPr>
            <w:tcW w:w="4027" w:type="dxa"/>
            <w:tcBorders/>
            <w:shd w:val="clear" w:color="auto" w:fill="auto"/>
          </w:tcPr>
          <w:p>
            <w:pPr>
              <w:pStyle w:val="style0"/>
              <w:spacing w:before="0" w:after="200"/>
              <w:rPr>
                <w:lang w:val="en-IN" w:bidi="ar-SA" w:eastAsia="en-IN"/>
              </w:rPr>
            </w:pPr>
            <w:r>
              <w:rPr>
                <w:lang w:val="en-IN" w:bidi="ar-SA" w:eastAsia="en-IN"/>
              </w:rPr>
              <w:t>3) 17th Aug</w:t>
            </w:r>
          </w:p>
        </w:tc>
        <w:tc>
          <w:tcPr>
            <w:tcW w:w="4678" w:type="dxa"/>
            <w:tcBorders/>
            <w:shd w:val="clear" w:color="auto" w:fill="auto"/>
          </w:tcPr>
          <w:p>
            <w:pPr>
              <w:pStyle w:val="style4171"/>
              <w:widowControl w:val="false"/>
              <w:spacing w:before="0" w:after="80"/>
              <w:rPr>
                <w:sz w:val="32"/>
                <w:szCs w:val="32"/>
              </w:rPr>
            </w:pPr>
            <w:r>
              <w:rPr>
                <w:sz w:val="32"/>
                <w:szCs w:val="32"/>
                <w:lang w:val="en-IN" w:bidi="ar-SA" w:eastAsia="en-IN"/>
              </w:rPr>
              <w:t>Tamil Nadu</w:t>
            </w:r>
          </w:p>
        </w:tc>
      </w:tr>
      <w:tr>
        <w:tblPrEx/>
        <w:trPr>
          <w:jc w:val="left"/>
        </w:trPr>
        <w:tc>
          <w:tcPr>
            <w:tcW w:w="4027" w:type="dxa"/>
            <w:tcBorders/>
            <w:shd w:val="clear" w:color="auto" w:fill="auto"/>
          </w:tcPr>
          <w:p>
            <w:pPr>
              <w:pStyle w:val="style0"/>
              <w:spacing w:before="0" w:after="200"/>
              <w:rPr>
                <w:lang w:val="en-IN" w:bidi="ar-SA" w:eastAsia="en-IN"/>
              </w:rPr>
            </w:pPr>
            <w:r>
              <w:rPr>
                <w:lang w:val="en-IN" w:bidi="ar-SA" w:eastAsia="en-IN"/>
              </w:rPr>
              <w:t>4) 18th Aug</w:t>
            </w:r>
          </w:p>
        </w:tc>
        <w:tc>
          <w:tcPr>
            <w:tcW w:w="4678" w:type="dxa"/>
            <w:tcBorders/>
            <w:shd w:val="clear" w:color="auto" w:fill="auto"/>
          </w:tcPr>
          <w:p>
            <w:pPr>
              <w:pStyle w:val="style4171"/>
              <w:widowControl w:val="false"/>
              <w:spacing w:before="0" w:after="80"/>
              <w:rPr>
                <w:sz w:val="32"/>
                <w:szCs w:val="32"/>
              </w:rPr>
            </w:pPr>
            <w:r>
              <w:rPr>
                <w:sz w:val="32"/>
                <w:szCs w:val="32"/>
                <w:lang w:val="en-IN" w:bidi="ar-SA" w:eastAsia="en-IN"/>
              </w:rPr>
              <w:t>Central Region</w:t>
            </w:r>
          </w:p>
        </w:tc>
      </w:tr>
      <w:tr>
        <w:tblPrEx/>
        <w:trPr>
          <w:jc w:val="left"/>
        </w:trPr>
        <w:tc>
          <w:tcPr>
            <w:tcW w:w="4027" w:type="dxa"/>
            <w:tcBorders/>
            <w:shd w:val="clear" w:color="auto" w:fill="auto"/>
          </w:tcPr>
          <w:p>
            <w:pPr>
              <w:pStyle w:val="style0"/>
              <w:spacing w:before="0" w:after="200"/>
              <w:rPr>
                <w:lang w:val="en-IN" w:bidi="ar-SA" w:eastAsia="en-IN"/>
              </w:rPr>
            </w:pPr>
            <w:r>
              <w:rPr>
                <w:lang w:val="en-IN" w:bidi="ar-SA" w:eastAsia="en-IN"/>
              </w:rPr>
              <w:t>5) 24th Aug (morning)</w:t>
            </w:r>
          </w:p>
        </w:tc>
        <w:tc>
          <w:tcPr>
            <w:tcW w:w="4678" w:type="dxa"/>
            <w:tcBorders/>
            <w:shd w:val="clear" w:color="auto" w:fill="auto"/>
          </w:tcPr>
          <w:p>
            <w:pPr>
              <w:pStyle w:val="style4171"/>
              <w:widowControl w:val="false"/>
              <w:spacing w:before="0" w:after="80"/>
              <w:rPr>
                <w:sz w:val="32"/>
                <w:szCs w:val="32"/>
              </w:rPr>
            </w:pPr>
            <w:r>
              <w:rPr>
                <w:sz w:val="32"/>
                <w:szCs w:val="32"/>
                <w:lang w:val="en-IN" w:bidi="ar-SA" w:eastAsia="en-IN"/>
              </w:rPr>
              <w:t>East Region</w:t>
            </w:r>
          </w:p>
        </w:tc>
      </w:tr>
      <w:tr>
        <w:tblPrEx/>
        <w:trPr>
          <w:jc w:val="left"/>
        </w:trPr>
        <w:tc>
          <w:tcPr>
            <w:tcW w:w="4027" w:type="dxa"/>
            <w:tcBorders/>
            <w:shd w:val="clear" w:color="auto" w:fill="auto"/>
          </w:tcPr>
          <w:p>
            <w:pPr>
              <w:pStyle w:val="style0"/>
              <w:spacing w:before="0" w:after="200"/>
              <w:rPr>
                <w:lang w:val="en-IN" w:bidi="ar-SA" w:eastAsia="en-IN"/>
              </w:rPr>
            </w:pPr>
            <w:r>
              <w:rPr>
                <w:lang w:val="en-IN" w:bidi="ar-SA" w:eastAsia="en-IN"/>
              </w:rPr>
              <w:t>6) 24th Aug (evening)</w:t>
            </w:r>
          </w:p>
        </w:tc>
        <w:tc>
          <w:tcPr>
            <w:tcW w:w="4678" w:type="dxa"/>
            <w:tcBorders/>
            <w:shd w:val="clear" w:color="auto" w:fill="auto"/>
          </w:tcPr>
          <w:p>
            <w:pPr>
              <w:pStyle w:val="style4171"/>
              <w:widowControl w:val="false"/>
              <w:spacing w:before="0" w:after="80"/>
              <w:rPr>
                <w:sz w:val="32"/>
                <w:szCs w:val="32"/>
              </w:rPr>
            </w:pPr>
            <w:r>
              <w:rPr>
                <w:sz w:val="32"/>
                <w:szCs w:val="32"/>
                <w:lang w:val="en-IN" w:bidi="ar-SA" w:eastAsia="en-IN"/>
              </w:rPr>
              <w:t>Kerala – Morning</w:t>
            </w:r>
          </w:p>
        </w:tc>
      </w:tr>
      <w:tr>
        <w:tblPrEx/>
        <w:trPr>
          <w:jc w:val="left"/>
        </w:trPr>
        <w:tc>
          <w:tcPr>
            <w:tcW w:w="4027" w:type="dxa"/>
            <w:tcBorders/>
            <w:shd w:val="clear" w:color="auto" w:fill="auto"/>
          </w:tcPr>
          <w:p>
            <w:pPr>
              <w:pStyle w:val="style0"/>
              <w:spacing w:before="0" w:after="200"/>
              <w:rPr>
                <w:lang w:val="en-IN" w:bidi="ar-SA" w:eastAsia="en-IN"/>
              </w:rPr>
            </w:pPr>
            <w:r>
              <w:rPr>
                <w:lang w:val="en-IN" w:bidi="ar-SA" w:eastAsia="en-IN"/>
              </w:rPr>
              <w:t>7) 25th Aug (morning)</w:t>
            </w:r>
          </w:p>
        </w:tc>
        <w:tc>
          <w:tcPr>
            <w:tcW w:w="4678" w:type="dxa"/>
            <w:tcBorders/>
            <w:shd w:val="clear" w:color="auto" w:fill="auto"/>
          </w:tcPr>
          <w:p>
            <w:pPr>
              <w:pStyle w:val="style4171"/>
              <w:widowControl w:val="false"/>
              <w:spacing w:before="0" w:after="80"/>
              <w:rPr>
                <w:sz w:val="32"/>
                <w:szCs w:val="32"/>
              </w:rPr>
            </w:pPr>
            <w:r>
              <w:rPr>
                <w:sz w:val="32"/>
                <w:szCs w:val="32"/>
                <w:lang w:val="en-IN" w:bidi="ar-SA" w:eastAsia="en-IN"/>
              </w:rPr>
              <w:t>Telangana –Evening</w:t>
            </w:r>
          </w:p>
        </w:tc>
      </w:tr>
      <w:tr>
        <w:tblPrEx/>
        <w:trPr>
          <w:jc w:val="left"/>
        </w:trPr>
        <w:tc>
          <w:tcPr>
            <w:tcW w:w="4027" w:type="dxa"/>
            <w:tcBorders/>
            <w:shd w:val="clear" w:color="auto" w:fill="auto"/>
          </w:tcPr>
          <w:p>
            <w:pPr>
              <w:pStyle w:val="style0"/>
              <w:spacing w:before="0" w:after="200"/>
              <w:rPr>
                <w:lang w:val="en-IN" w:bidi="ar-SA" w:eastAsia="en-IN"/>
              </w:rPr>
            </w:pPr>
            <w:r>
              <w:rPr>
                <w:lang w:val="en-IN" w:bidi="ar-SA" w:eastAsia="en-IN"/>
              </w:rPr>
              <w:t>8) 25th Aug (evening)</w:t>
            </w:r>
          </w:p>
        </w:tc>
        <w:tc>
          <w:tcPr>
            <w:tcW w:w="4678" w:type="dxa"/>
            <w:tcBorders/>
            <w:shd w:val="clear" w:color="auto" w:fill="auto"/>
          </w:tcPr>
          <w:p>
            <w:pPr>
              <w:pStyle w:val="style4171"/>
              <w:widowControl w:val="false"/>
              <w:spacing w:before="0" w:after="80"/>
              <w:rPr>
                <w:sz w:val="32"/>
                <w:szCs w:val="32"/>
              </w:rPr>
            </w:pPr>
            <w:r>
              <w:rPr>
                <w:sz w:val="32"/>
                <w:szCs w:val="32"/>
                <w:lang w:val="en-IN" w:bidi="ar-SA" w:eastAsia="en-IN"/>
              </w:rPr>
              <w:t>Andhra Pradesh</w:t>
            </w:r>
          </w:p>
        </w:tc>
      </w:tr>
      <w:tr>
        <w:tblPrEx/>
        <w:trPr>
          <w:jc w:val="left"/>
        </w:trPr>
        <w:tc>
          <w:tcPr>
            <w:tcW w:w="4027" w:type="dxa"/>
            <w:tcBorders/>
            <w:shd w:val="clear" w:color="auto" w:fill="auto"/>
          </w:tcPr>
          <w:p>
            <w:pPr>
              <w:pStyle w:val="style0"/>
              <w:spacing w:before="0" w:after="200"/>
              <w:rPr>
                <w:lang w:val="en-IN" w:bidi="ar-SA" w:eastAsia="en-IN"/>
              </w:rPr>
            </w:pPr>
            <w:r>
              <w:rPr>
                <w:lang w:val="en-IN" w:bidi="ar-SA" w:eastAsia="en-IN"/>
              </w:rPr>
              <w:t>9) 31st Aug (evening)</w:t>
            </w:r>
          </w:p>
        </w:tc>
        <w:tc>
          <w:tcPr>
            <w:tcW w:w="4678" w:type="dxa"/>
            <w:tcBorders/>
            <w:shd w:val="clear" w:color="auto" w:fill="auto"/>
          </w:tcPr>
          <w:p>
            <w:pPr>
              <w:pStyle w:val="style4171"/>
              <w:widowControl w:val="false"/>
              <w:spacing w:before="0" w:after="80"/>
              <w:rPr>
                <w:sz w:val="32"/>
                <w:szCs w:val="32"/>
              </w:rPr>
            </w:pPr>
            <w:r>
              <w:rPr>
                <w:sz w:val="32"/>
                <w:szCs w:val="32"/>
                <w:lang w:val="en-IN" w:bidi="ar-SA" w:eastAsia="en-IN"/>
              </w:rPr>
              <w:t>West Region</w:t>
            </w:r>
          </w:p>
        </w:tc>
      </w:tr>
      <w:tr>
        <w:tblPrEx/>
        <w:trPr>
          <w:jc w:val="left"/>
        </w:trPr>
        <w:tc>
          <w:tcPr>
            <w:tcW w:w="4027" w:type="dxa"/>
            <w:tcBorders/>
            <w:shd w:val="clear" w:color="auto" w:fill="auto"/>
          </w:tcPr>
          <w:p>
            <w:pPr>
              <w:pStyle w:val="style0"/>
              <w:spacing w:before="0" w:after="200"/>
              <w:rPr>
                <w:lang w:val="en-IN" w:bidi="ar-SA" w:eastAsia="en-IN"/>
              </w:rPr>
            </w:pPr>
            <w:r>
              <w:rPr>
                <w:lang w:val="en-IN" w:bidi="ar-SA" w:eastAsia="en-IN"/>
              </w:rPr>
              <w:t>10) 31st Aug (morning)</w:t>
            </w:r>
          </w:p>
        </w:tc>
        <w:tc>
          <w:tcPr>
            <w:tcW w:w="4678" w:type="dxa"/>
            <w:tcBorders/>
            <w:shd w:val="clear" w:color="auto" w:fill="auto"/>
          </w:tcPr>
          <w:p>
            <w:pPr>
              <w:pStyle w:val="style4171"/>
              <w:widowControl w:val="false"/>
              <w:spacing w:before="0" w:after="80"/>
              <w:rPr>
                <w:sz w:val="32"/>
                <w:szCs w:val="32"/>
              </w:rPr>
            </w:pPr>
            <w:r>
              <w:rPr>
                <w:sz w:val="32"/>
                <w:szCs w:val="32"/>
                <w:lang w:val="en-IN" w:bidi="ar-SA" w:eastAsia="en-IN"/>
              </w:rPr>
              <w:t>Karnataka</w:t>
            </w:r>
          </w:p>
        </w:tc>
      </w:tr>
    </w:tbl>
    <w:p>
      <w:pPr>
        <w:pStyle w:val="style4171"/>
        <w:widowControl w:val="false"/>
        <w:spacing w:before="0" w:after="80"/>
        <w:ind w:left="1070" w:firstLine="0"/>
        <w:rPr>
          <w:b/>
          <w:bCs/>
          <w:sz w:val="32"/>
          <w:szCs w:val="32"/>
          <w:highlight w:val="blue"/>
          <w:lang w:val="en-IN"/>
        </w:rPr>
      </w:pPr>
    </w:p>
    <w:p>
      <w:pPr>
        <w:pStyle w:val="style4171"/>
        <w:widowControl w:val="false"/>
        <w:spacing w:before="0" w:after="80"/>
        <w:ind w:left="1070" w:firstLine="0"/>
        <w:rPr>
          <w:b/>
          <w:bCs/>
          <w:sz w:val="32"/>
          <w:szCs w:val="32"/>
          <w:highlight w:val="blue"/>
          <w:lang w:val="en-IN"/>
        </w:rPr>
      </w:pPr>
      <w:r>
        <w:rPr>
          <w:b/>
          <w:bCs/>
          <w:sz w:val="32"/>
          <w:szCs w:val="32"/>
          <w:shd w:val="clear" w:color="auto" w:fill="b8cce4"/>
          <w:lang w:val="en-IN"/>
        </w:rPr>
        <w:t>3. Other Meetings:</w:t>
      </w:r>
    </w:p>
    <w:p>
      <w:pPr>
        <w:pStyle w:val="style4171"/>
        <w:widowControl w:val="false"/>
        <w:numPr>
          <w:ilvl w:val="0"/>
          <w:numId w:val="2"/>
        </w:numPr>
        <w:spacing w:before="0" w:after="80"/>
        <w:jc w:val="both"/>
        <w:rPr>
          <w:sz w:val="32"/>
          <w:szCs w:val="32"/>
        </w:rPr>
      </w:pPr>
      <w:r>
        <w:rPr>
          <w:b/>
          <w:bCs/>
          <w:sz w:val="32"/>
          <w:szCs w:val="32"/>
          <w:shd w:val="clear" w:color="auto" w:fill="b8cce4"/>
          <w:lang w:val="en-IN"/>
        </w:rPr>
        <w:t>Elders Meet</w:t>
      </w:r>
      <w:r>
        <w:rPr>
          <w:b/>
          <w:sz w:val="32"/>
          <w:szCs w:val="32"/>
        </w:rPr>
        <w:t>:</w:t>
      </w:r>
      <w:r>
        <w:rPr>
          <w:sz w:val="32"/>
          <w:szCs w:val="32"/>
        </w:rPr>
        <w:t>The monthly meeting for Elders for India is scheduled to be on 17thAug, 2024 from 8.30 pm- 9.30 pm. Let all the 70 Elders attend it.</w:t>
      </w:r>
    </w:p>
    <w:p>
      <w:pPr>
        <w:pStyle w:val="style4171"/>
        <w:widowControl w:val="false"/>
        <w:numPr>
          <w:ilvl w:val="0"/>
          <w:numId w:val="2"/>
        </w:numPr>
        <w:spacing w:before="0" w:after="80"/>
        <w:rPr>
          <w:sz w:val="32"/>
          <w:szCs w:val="32"/>
        </w:rPr>
      </w:pPr>
      <w:r>
        <w:rPr>
          <w:b/>
          <w:bCs/>
          <w:sz w:val="32"/>
          <w:szCs w:val="32"/>
          <w:shd w:val="clear" w:color="auto" w:fill="b8cce4"/>
          <w:lang w:val="en-IN"/>
        </w:rPr>
        <w:t>Speakers, Deputy Speakers Meet:</w:t>
      </w:r>
      <w:bookmarkStart w:id="1" w:name="_Hlk148086500"/>
      <w:r>
        <w:rPr>
          <w:sz w:val="32"/>
          <w:szCs w:val="32"/>
        </w:rPr>
        <w:t>The meeting is scheduled to be held on 29th Aug, 2024 from 8.30 pm-9.30 pm</w:t>
      </w:r>
      <w:bookmarkEnd w:id="1"/>
      <w:r>
        <w:rPr>
          <w:sz w:val="32"/>
          <w:szCs w:val="32"/>
        </w:rPr>
        <w:t>.</w:t>
      </w:r>
    </w:p>
    <w:p>
      <w:pPr>
        <w:pStyle w:val="style4171"/>
        <w:widowControl w:val="false"/>
        <w:numPr>
          <w:ilvl w:val="0"/>
          <w:numId w:val="2"/>
        </w:numPr>
        <w:spacing w:before="0" w:after="80"/>
        <w:rPr>
          <w:sz w:val="32"/>
          <w:szCs w:val="32"/>
        </w:rPr>
      </w:pPr>
      <w:r>
        <w:rPr>
          <w:b/>
          <w:bCs/>
          <w:sz w:val="32"/>
          <w:szCs w:val="32"/>
          <w:shd w:val="clear" w:color="auto" w:fill="b8cce4"/>
          <w:lang w:val="en-IN"/>
        </w:rPr>
        <w:t>State Coordinators Meet:</w:t>
      </w:r>
      <w:r>
        <w:rPr>
          <w:sz w:val="32"/>
          <w:szCs w:val="32"/>
        </w:rPr>
        <w:t xml:space="preserve"> The meeting is scheduled to be held on 18</w:t>
      </w:r>
      <w:r>
        <w:rPr>
          <w:sz w:val="32"/>
          <w:szCs w:val="32"/>
          <w:vertAlign w:val="superscript"/>
        </w:rPr>
        <w:t>th</w:t>
      </w:r>
      <w:r>
        <w:rPr>
          <w:sz w:val="32"/>
          <w:szCs w:val="32"/>
        </w:rPr>
        <w:t>Aug, 2024 from 8.30 pm-9.30 pm.</w:t>
      </w:r>
    </w:p>
    <w:p>
      <w:pPr>
        <w:pStyle w:val="style0"/>
        <w:rPr>
          <w:sz w:val="32"/>
          <w:szCs w:val="32"/>
        </w:rPr>
      </w:pPr>
      <w:r>
        <w:rPr>
          <w:rFonts w:ascii="Times New Roman" w:cs="Times New Roman" w:hAnsi="Times New Roman"/>
          <w:b/>
          <w:bCs/>
          <w:sz w:val="32"/>
          <w:szCs w:val="32"/>
          <w:shd w:val="clear" w:color="auto" w:fill="b8cce4"/>
          <w:lang w:val="en-IN"/>
        </w:rPr>
        <w:t xml:space="preserve">             </w:t>
      </w:r>
    </w:p>
    <w:p>
      <w:pPr>
        <w:pStyle w:val="style0"/>
        <w:widowControl w:val="false"/>
        <w:shd w:val="clear" w:color="auto" w:fill="ffffff"/>
        <w:spacing w:before="60" w:after="60" w:lineRule="auto" w:line="240"/>
        <w:rPr>
          <w:rFonts w:ascii="Times New Roman" w:cs="Times New Roman" w:hAnsi="Times New Roman"/>
          <w:b/>
          <w:bCs/>
          <w:sz w:val="32"/>
          <w:szCs w:val="32"/>
          <w:highlight w:val="blue"/>
          <w:lang w:val="en-IN"/>
        </w:rPr>
      </w:pPr>
      <w:r>
        <w:rPr>
          <w:rFonts w:ascii="Times New Roman" w:cs="Times New Roman" w:hAnsi="Times New Roman"/>
          <w:b/>
          <w:bCs/>
          <w:sz w:val="32"/>
          <w:szCs w:val="32"/>
          <w:shd w:val="clear" w:color="auto" w:fill="95b3d7"/>
          <w:lang w:val="en-IN"/>
        </w:rPr>
        <w:t>Plan for Gift Schools Coordinators Meet:</w:t>
      </w:r>
      <w:r>
        <w:rPr>
          <w:rFonts w:ascii="Times New Roman" w:cs="Times New Roman" w:hAnsi="Times New Roman"/>
          <w:b/>
          <w:bCs/>
          <w:sz w:val="32"/>
          <w:szCs w:val="32"/>
          <w:shd w:val="clear" w:color="auto" w:fill="b6dde8"/>
          <w:lang w:val="en-IN"/>
        </w:rPr>
        <w:t xml:space="preserve"> If any one needs a change of Date, they should inform at least 2 days prior.</w:t>
      </w:r>
    </w:p>
    <w:p>
      <w:pPr>
        <w:pStyle w:val="style0"/>
        <w:widowControl w:val="false"/>
        <w:shd w:val="clear" w:color="auto" w:fill="ffffff"/>
        <w:spacing w:before="60" w:after="60" w:lineRule="auto" w:line="240"/>
        <w:rPr>
          <w:rFonts w:ascii="Times New Roman" w:cs="Times New Roman" w:hAnsi="Times New Roman"/>
          <w:b/>
          <w:bCs/>
          <w:sz w:val="32"/>
          <w:szCs w:val="32"/>
          <w:highlight w:val="blue"/>
          <w:lang w:val="en-IN"/>
        </w:rPr>
      </w:pPr>
    </w:p>
    <w:tbl>
      <w:tblPr>
        <w:tblW w:w="9330" w:type="dxa"/>
        <w:jc w:val="left"/>
        <w:tblInd w:w="550" w:type="dxa"/>
        <w:tblCellMar>
          <w:top w:w="0" w:type="dxa"/>
          <w:left w:w="108" w:type="dxa"/>
          <w:bottom w:w="0" w:type="dxa"/>
          <w:right w:w="108" w:type="dxa"/>
        </w:tblCellMar>
        <w:tblLook w:val="0400" w:firstRow="0" w:lastRow="0" w:firstColumn="0" w:lastColumn="0" w:noHBand="0" w:noVBand="1"/>
      </w:tblPr>
      <w:tblGrid>
        <w:gridCol w:w="1145"/>
        <w:gridCol w:w="4253"/>
        <w:gridCol w:w="1620"/>
        <w:gridCol w:w="2311"/>
      </w:tblGrid>
      <w:tr>
        <w:trPr>
          <w:jc w:val="left"/>
        </w:trPr>
        <w:tc>
          <w:tcPr>
            <w:tcW w:w="1145" w:type="dxa"/>
            <w:tcBorders>
              <w:top w:val="single" w:sz="4" w:space="0" w:color="000000"/>
              <w:left w:val="single" w:sz="4" w:space="0" w:color="000000"/>
              <w:bottom w:val="single" w:sz="4" w:space="0" w:color="000000"/>
              <w:right w:val="single" w:sz="4" w:space="0" w:color="000000"/>
            </w:tcBorders>
            <w:shd w:val="clear" w:color="auto" w:fill="3d85c6"/>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S no</w:t>
            </w:r>
          </w:p>
        </w:tc>
        <w:tc>
          <w:tcPr>
            <w:tcW w:w="4253" w:type="dxa"/>
            <w:tcBorders>
              <w:top w:val="single" w:sz="4" w:space="0" w:color="000000"/>
              <w:left w:val="single" w:sz="4" w:space="0" w:color="000000"/>
              <w:bottom w:val="single" w:sz="4" w:space="0" w:color="000000"/>
              <w:right w:val="single" w:sz="4" w:space="0" w:color="000000"/>
            </w:tcBorders>
            <w:shd w:val="clear" w:color="auto" w:fill="3d85c6"/>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 xml:space="preserve">GS </w:t>
            </w:r>
          </w:p>
        </w:tc>
        <w:tc>
          <w:tcPr>
            <w:tcW w:w="1620" w:type="dxa"/>
            <w:tcBorders>
              <w:top w:val="single" w:sz="4" w:space="0" w:color="000000"/>
              <w:left w:val="single" w:sz="4" w:space="0" w:color="000000"/>
              <w:bottom w:val="single" w:sz="4" w:space="0" w:color="000000"/>
              <w:right w:val="single" w:sz="4" w:space="0" w:color="000000"/>
            </w:tcBorders>
            <w:shd w:val="clear" w:color="auto" w:fill="3d85c6"/>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Date</w:t>
            </w:r>
          </w:p>
        </w:tc>
        <w:tc>
          <w:tcPr>
            <w:tcW w:w="2311" w:type="dxa"/>
            <w:tcBorders>
              <w:top w:val="single" w:sz="4" w:space="0" w:color="000000"/>
              <w:left w:val="single" w:sz="4" w:space="0" w:color="000000"/>
              <w:bottom w:val="single" w:sz="4" w:space="0" w:color="000000"/>
              <w:right w:val="single" w:sz="4" w:space="0" w:color="000000"/>
            </w:tcBorders>
            <w:shd w:val="clear" w:color="auto" w:fill="3d85c6"/>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Time</w:t>
            </w:r>
          </w:p>
        </w:tc>
      </w:tr>
      <w:tr>
        <w:tblPrEx/>
        <w:trPr>
          <w:jc w:val="left"/>
        </w:trPr>
        <w:tc>
          <w:tcPr>
            <w:tcW w:w="114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ind w:left="360" w:firstLine="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Troop Church</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12/08/24</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8:00-9:00 pm</w:t>
            </w:r>
          </w:p>
        </w:tc>
      </w:tr>
      <w:tr>
        <w:tblPrEx/>
        <w:trPr>
          <w:jc w:val="left"/>
        </w:trPr>
        <w:tc>
          <w:tcPr>
            <w:tcW w:w="114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ind w:left="360" w:firstLine="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 xml:space="preserve">David School of Worship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13/08/24</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8:00-9:00 pm</w:t>
            </w:r>
          </w:p>
        </w:tc>
      </w:tr>
      <w:tr>
        <w:tblPrEx/>
        <w:trPr>
          <w:jc w:val="left"/>
        </w:trPr>
        <w:tc>
          <w:tcPr>
            <w:tcW w:w="114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ind w:left="360" w:firstLine="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 xml:space="preserve">Bethesda School of Healing- level 1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14/08/24</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8:00-9:00 pm</w:t>
            </w:r>
          </w:p>
        </w:tc>
      </w:tr>
      <w:tr>
        <w:tblPrEx/>
        <w:trPr>
          <w:jc w:val="left"/>
        </w:trPr>
        <w:tc>
          <w:tcPr>
            <w:tcW w:w="114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ind w:left="360" w:firstLine="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Bethesda School of Healing- level 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15/08/24</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8:00-9:00 pm</w:t>
            </w:r>
          </w:p>
        </w:tc>
      </w:tr>
      <w:tr>
        <w:tblPrEx/>
        <w:trPr>
          <w:jc w:val="left"/>
        </w:trPr>
        <w:tc>
          <w:tcPr>
            <w:tcW w:w="114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ind w:left="360" w:firstLine="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Martha School of Hospitality</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16/08/24</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8:00-9:00 pm</w:t>
            </w:r>
          </w:p>
        </w:tc>
      </w:tr>
      <w:tr>
        <w:tblPrEx/>
        <w:trPr>
          <w:jc w:val="left"/>
        </w:trPr>
        <w:tc>
          <w:tcPr>
            <w:tcW w:w="114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ind w:left="360" w:firstLine="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 xml:space="preserve">Joseph School of Financial Discipline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17/08/24</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8:00-9:00 pm</w:t>
            </w:r>
          </w:p>
        </w:tc>
      </w:tr>
      <w:tr>
        <w:tblPrEx/>
        <w:trPr>
          <w:jc w:val="left"/>
        </w:trPr>
        <w:tc>
          <w:tcPr>
            <w:tcW w:w="114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ind w:left="360" w:firstLine="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Nazareth School of Family Building</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19/08/24</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8:00-9:00 pm</w:t>
            </w:r>
          </w:p>
        </w:tc>
      </w:tr>
      <w:tr>
        <w:tblPrEx/>
        <w:trPr>
          <w:jc w:val="left"/>
        </w:trPr>
        <w:tc>
          <w:tcPr>
            <w:tcW w:w="114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ind w:left="360" w:firstLine="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Jeremiah School of Prophecy-level 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20/08/24</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8:00-9:00 pm</w:t>
            </w:r>
          </w:p>
        </w:tc>
      </w:tr>
      <w:tr>
        <w:tblPrEx/>
        <w:trPr>
          <w:jc w:val="left"/>
        </w:trPr>
        <w:tc>
          <w:tcPr>
            <w:tcW w:w="114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ind w:left="360" w:firstLine="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Jeremiah School of Prophecy- level 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21/08/24</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8:00-9:00 pm</w:t>
            </w:r>
          </w:p>
        </w:tc>
      </w:tr>
      <w:tr>
        <w:tblPrEx/>
        <w:trPr>
          <w:jc w:val="left"/>
        </w:trPr>
        <w:tc>
          <w:tcPr>
            <w:tcW w:w="114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ind w:left="360" w:firstLine="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Nehemiah School of Administration</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22/08/24</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8:00-9:00 pm</w:t>
            </w:r>
          </w:p>
        </w:tc>
      </w:tr>
      <w:tr>
        <w:tblPrEx/>
        <w:trPr>
          <w:jc w:val="left"/>
        </w:trPr>
        <w:tc>
          <w:tcPr>
            <w:tcW w:w="114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ind w:left="360" w:firstLine="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rPr>
              <w:t>Paul School of Deliverance- level 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rPr>
              <w:t>23/08/24</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rPr>
              <w:t>8:00-9:00 pm</w:t>
            </w:r>
          </w:p>
        </w:tc>
      </w:tr>
      <w:tr>
        <w:tblPrEx/>
        <w:trPr>
          <w:jc w:val="left"/>
        </w:trPr>
        <w:tc>
          <w:tcPr>
            <w:tcW w:w="114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ind w:left="360" w:firstLine="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rPr>
              <w:t>Paul School of Deliverance- level 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rPr>
              <w:t>24/08/24</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rPr>
              <w:t>8:00-9:00 pm</w:t>
            </w:r>
          </w:p>
        </w:tc>
      </w:tr>
      <w:tr>
        <w:tblPrEx/>
        <w:trPr>
          <w:jc w:val="left"/>
        </w:trPr>
        <w:tc>
          <w:tcPr>
            <w:tcW w:w="114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ind w:left="360" w:firstLine="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rPr>
              <w:t>Paul School of Deliverance- level 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26/08/24</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jc w:val="both"/>
              <w:rPr>
                <w:rFonts w:ascii="Times New Roman" w:cs="Times New Roman" w:eastAsia="Times New Roman" w:hAnsi="Times New Roman"/>
                <w:b/>
                <w:sz w:val="32"/>
                <w:szCs w:val="32"/>
                <w:lang w:bidi="ta-IN" w:eastAsia="zh-CN"/>
              </w:rPr>
            </w:pPr>
            <w:r>
              <w:rPr>
                <w:rFonts w:ascii="Times New Roman" w:cs="Times New Roman" w:eastAsia="Times New Roman" w:hAnsi="Times New Roman"/>
                <w:b/>
                <w:sz w:val="32"/>
                <w:szCs w:val="32"/>
                <w:lang w:bidi="ta-IN" w:eastAsia="zh-CN"/>
              </w:rPr>
              <w:t>8:00-9:00 pm</w:t>
            </w:r>
          </w:p>
        </w:tc>
      </w:tr>
    </w:tbl>
    <w:p>
      <w:pPr>
        <w:pStyle w:val="style0"/>
        <w:widowControl w:val="false"/>
        <w:shd w:val="clear" w:color="auto" w:fill="ffffff"/>
        <w:spacing w:before="60" w:after="60" w:lineRule="auto" w:line="240"/>
        <w:rPr>
          <w:rFonts w:ascii="Times New Roman" w:cs="Times New Roman" w:hAnsi="Times New Roman"/>
          <w:b/>
          <w:bCs/>
          <w:sz w:val="32"/>
          <w:szCs w:val="32"/>
          <w:highlight w:val="blue"/>
          <w:lang w:val="en-IN"/>
        </w:rPr>
      </w:pPr>
    </w:p>
    <w:p>
      <w:pPr>
        <w:pStyle w:val="style0"/>
        <w:widowControl w:val="false"/>
        <w:shd w:val="clear" w:color="auto" w:fill="ffffff"/>
        <w:spacing w:before="60" w:after="60" w:lineRule="auto" w:line="240"/>
        <w:rPr>
          <w:rFonts w:ascii="Times New Roman" w:cs="Times New Roman" w:hAnsi="Times New Roman"/>
          <w:b/>
          <w:bCs/>
          <w:sz w:val="32"/>
          <w:szCs w:val="32"/>
          <w:highlight w:val="blue"/>
          <w:lang w:val="en-IN"/>
        </w:rPr>
      </w:pPr>
    </w:p>
    <w:p>
      <w:pPr>
        <w:pStyle w:val="style0"/>
        <w:tabs>
          <w:tab w:val="clear" w:pos="720"/>
        </w:tabs>
        <w:rPr>
          <w:rFonts w:ascii="Times New Roman" w:cs="Times New Roman" w:hAnsi="Times New Roman"/>
          <w:b/>
          <w:bCs/>
          <w:sz w:val="32"/>
          <w:szCs w:val="32"/>
          <w:highlight w:val="blue"/>
          <w:lang w:val="en-IN"/>
        </w:rPr>
      </w:pPr>
    </w:p>
    <w:tbl>
      <w:tblPr>
        <w:tblpPr w:leftFromText="180" w:rightFromText="180" w:topFromText="0" w:bottomFromText="0" w:vertAnchor="text" w:horzAnchor="page" w:tblpX="1888" w:tblpY="-412"/>
        <w:tblW w:w="8506" w:type="dxa"/>
        <w:jc w:val="left"/>
        <w:tblInd w:w="0" w:type="dxa"/>
        <w:tblCellMar>
          <w:top w:w="0" w:type="dxa"/>
          <w:left w:w="108" w:type="dxa"/>
          <w:bottom w:w="0" w:type="dxa"/>
          <w:right w:w="108" w:type="dxa"/>
        </w:tblCellMar>
        <w:tblLook w:val="0400" w:firstRow="0" w:lastRow="0" w:firstColumn="0" w:lastColumn="0" w:noHBand="0" w:noVBand="1"/>
      </w:tblPr>
      <w:tblGrid>
        <w:gridCol w:w="2376"/>
        <w:gridCol w:w="2614"/>
        <w:gridCol w:w="1557"/>
        <w:gridCol w:w="1960"/>
      </w:tblGrid>
      <w:tr>
        <w:trPr>
          <w:jc w:val="left"/>
        </w:trPr>
        <w:tc>
          <w:tcPr>
            <w:tcW w:w="1281" w:type="dxa"/>
            <w:tcBorders>
              <w:top w:val="single" w:sz="4" w:space="0" w:color="000000"/>
              <w:left w:val="single" w:sz="4" w:space="0" w:color="000000"/>
              <w:bottom w:val="single" w:sz="4" w:space="0" w:color="000000"/>
              <w:right w:val="single" w:sz="4" w:space="0" w:color="000000"/>
            </w:tcBorders>
            <w:shd w:val="clear" w:color="auto" w:fill="3d85c6"/>
          </w:tcPr>
          <w:p>
            <w:pPr>
              <w:pStyle w:val="style0"/>
              <w:widowControl/>
              <w:bidi w:val="false"/>
              <w:spacing w:before="0" w:after="200" w:lineRule="auto" w:line="276"/>
              <w:jc w:val="left"/>
              <w:rPr/>
            </w:pPr>
            <w:r>
              <w:rPr>
                <w:rFonts w:ascii="Times New Roman" w:cs="Times New Roman" w:eastAsia="Times New Roman" w:hAnsi="Times New Roman"/>
                <w:b/>
                <w:sz w:val="32"/>
                <w:szCs w:val="32"/>
              </w:rPr>
              <w:t>S No</w:t>
            </w:r>
          </w:p>
        </w:tc>
        <w:tc>
          <w:tcPr>
            <w:tcW w:w="2976" w:type="dxa"/>
            <w:tcBorders>
              <w:top w:val="single" w:sz="4" w:space="0" w:color="000000"/>
              <w:left w:val="single" w:sz="4" w:space="0" w:color="000000"/>
              <w:bottom w:val="single" w:sz="4" w:space="0" w:color="000000"/>
              <w:right w:val="single" w:sz="4" w:space="0" w:color="000000"/>
            </w:tcBorders>
            <w:shd w:val="clear" w:color="auto" w:fill="3d85c6"/>
          </w:tcPr>
          <w:p>
            <w:pPr>
              <w:pStyle w:val="style0"/>
              <w:widowControl/>
              <w:bidi w:val="false"/>
              <w:spacing w:before="0" w:after="200" w:lineRule="auto" w:line="276"/>
              <w:jc w:val="left"/>
              <w:rPr/>
            </w:pPr>
            <w:r>
              <w:rPr>
                <w:rFonts w:ascii="Times New Roman" w:cs="Times New Roman" w:eastAsia="Times New Roman" w:hAnsi="Times New Roman"/>
                <w:b/>
                <w:sz w:val="32"/>
                <w:szCs w:val="32"/>
              </w:rPr>
              <w:t xml:space="preserve">AOJO </w:t>
            </w:r>
          </w:p>
        </w:tc>
        <w:tc>
          <w:tcPr>
            <w:tcW w:w="1837" w:type="dxa"/>
            <w:tcBorders>
              <w:top w:val="single" w:sz="4" w:space="0" w:color="000000"/>
              <w:left w:val="single" w:sz="4" w:space="0" w:color="000000"/>
              <w:bottom w:val="single" w:sz="4" w:space="0" w:color="000000"/>
              <w:right w:val="single" w:sz="4" w:space="0" w:color="000000"/>
            </w:tcBorders>
            <w:shd w:val="clear" w:color="auto" w:fill="3d85c6"/>
          </w:tcPr>
          <w:p>
            <w:pPr>
              <w:pStyle w:val="style0"/>
              <w:widowControl/>
              <w:bidi w:val="false"/>
              <w:spacing w:before="0" w:after="200" w:lineRule="auto" w:line="276"/>
              <w:jc w:val="left"/>
              <w:rPr/>
            </w:pPr>
            <w:r>
              <w:rPr>
                <w:rFonts w:ascii="Times New Roman" w:cs="Times New Roman" w:eastAsia="Times New Roman" w:hAnsi="Times New Roman"/>
                <w:b/>
                <w:sz w:val="32"/>
                <w:szCs w:val="32"/>
              </w:rPr>
              <w:t>Date</w:t>
            </w:r>
          </w:p>
        </w:tc>
        <w:tc>
          <w:tcPr>
            <w:tcW w:w="2411" w:type="dxa"/>
            <w:tcBorders>
              <w:top w:val="single" w:sz="4" w:space="0" w:color="000000"/>
              <w:left w:val="single" w:sz="4" w:space="0" w:color="000000"/>
              <w:bottom w:val="single" w:sz="4" w:space="0" w:color="000000"/>
              <w:right w:val="single" w:sz="4" w:space="0" w:color="000000"/>
            </w:tcBorders>
            <w:shd w:val="clear" w:color="auto" w:fill="3d85c6"/>
          </w:tcPr>
          <w:p>
            <w:pPr>
              <w:pStyle w:val="style0"/>
              <w:widowControl/>
              <w:bidi w:val="false"/>
              <w:spacing w:before="0" w:after="200" w:lineRule="auto" w:line="276"/>
              <w:jc w:val="left"/>
              <w:rPr/>
            </w:pPr>
            <w:r>
              <w:rPr>
                <w:rFonts w:ascii="Times New Roman" w:cs="Times New Roman" w:eastAsia="Times New Roman" w:hAnsi="Times New Roman"/>
                <w:b/>
                <w:sz w:val="32"/>
                <w:szCs w:val="32"/>
              </w:rPr>
              <w:t>Time</w:t>
            </w:r>
          </w:p>
        </w:tc>
      </w:tr>
      <w:tr>
        <w:tblPrEx/>
        <w:trPr>
          <w:jc w:val="left"/>
        </w:trPr>
        <w:tc>
          <w:tcPr>
            <w:tcW w:w="1281"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val="false"/>
              <w:numPr>
                <w:ilvl w:val="0"/>
                <w:numId w:val="3"/>
              </w:numPr>
              <w:spacing w:before="0" w:after="0" w:lineRule="auto" w:line="240"/>
              <w:rPr>
                <w:rFonts w:ascii="Times New Roman" w:cs="Times New Roman" w:eastAsia="Times New Roman" w:hAnsi="Times New Roman"/>
                <w:sz w:val="32"/>
                <w:szCs w:val="32"/>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rFonts w:ascii="Times New Roman" w:cs="Times New Roman" w:eastAsia="Times New Roman" w:hAnsi="Times New Roman"/>
                <w:sz w:val="32"/>
                <w:szCs w:val="32"/>
              </w:rPr>
              <w:t>Night Prayer</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b/>
              </w:rPr>
              <w:t>12th Aug</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rFonts w:ascii="Times New Roman" w:cs="Times New Roman" w:eastAsia="Times New Roman" w:hAnsi="Times New Roman"/>
                <w:sz w:val="32"/>
                <w:szCs w:val="32"/>
              </w:rPr>
              <w:t>7:00-8:00 pm</w:t>
            </w:r>
          </w:p>
        </w:tc>
      </w:tr>
      <w:tr>
        <w:tblPrEx/>
        <w:trPr>
          <w:jc w:val="left"/>
        </w:trPr>
        <w:tc>
          <w:tcPr>
            <w:tcW w:w="1281"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val="false"/>
              <w:numPr>
                <w:ilvl w:val="0"/>
                <w:numId w:val="3"/>
              </w:numPr>
              <w:spacing w:before="0" w:after="0" w:lineRule="auto" w:line="240"/>
              <w:rPr>
                <w:rFonts w:ascii="Times New Roman" w:cs="Times New Roman" w:eastAsia="Times New Roman" w:hAnsi="Times New Roman"/>
                <w:sz w:val="32"/>
                <w:szCs w:val="32"/>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rFonts w:ascii="Times New Roman" w:cs="Times New Roman" w:eastAsia="Times New Roman" w:hAnsi="Times New Roman"/>
                <w:sz w:val="32"/>
                <w:szCs w:val="32"/>
              </w:rPr>
              <w:t>BFF</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b/>
              </w:rPr>
              <w:t>13th Aug</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rFonts w:ascii="Times New Roman" w:cs="Times New Roman" w:eastAsia="Times New Roman" w:hAnsi="Times New Roman"/>
                <w:sz w:val="32"/>
                <w:szCs w:val="32"/>
              </w:rPr>
              <w:t>7:00-8:00 pm</w:t>
            </w:r>
          </w:p>
        </w:tc>
      </w:tr>
      <w:tr>
        <w:tblPrEx/>
        <w:trPr>
          <w:jc w:val="left"/>
        </w:trPr>
        <w:tc>
          <w:tcPr>
            <w:tcW w:w="1281"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val="false"/>
              <w:numPr>
                <w:ilvl w:val="0"/>
                <w:numId w:val="3"/>
              </w:numPr>
              <w:spacing w:before="0" w:after="0" w:lineRule="auto" w:line="240"/>
              <w:rPr>
                <w:rFonts w:ascii="Times New Roman" w:cs="Times New Roman" w:eastAsia="Times New Roman" w:hAnsi="Times New Roman"/>
                <w:sz w:val="32"/>
                <w:szCs w:val="32"/>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rFonts w:ascii="Times New Roman" w:cs="Times New Roman" w:eastAsia="Times New Roman" w:hAnsi="Times New Roman"/>
                <w:sz w:val="32"/>
                <w:szCs w:val="32"/>
              </w:rPr>
              <w:t>Beryl Wing</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b/>
              </w:rPr>
              <w:t>14th Aug</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rFonts w:ascii="Times New Roman" w:cs="Times New Roman" w:eastAsia="Times New Roman" w:hAnsi="Times New Roman"/>
                <w:sz w:val="32"/>
                <w:szCs w:val="32"/>
              </w:rPr>
              <w:t>7:00-8:00 pm</w:t>
            </w:r>
          </w:p>
        </w:tc>
      </w:tr>
      <w:tr>
        <w:tblPrEx/>
        <w:trPr>
          <w:jc w:val="left"/>
        </w:trPr>
        <w:tc>
          <w:tcPr>
            <w:tcW w:w="1281"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val="false"/>
              <w:numPr>
                <w:ilvl w:val="0"/>
                <w:numId w:val="3"/>
              </w:numPr>
              <w:spacing w:before="0" w:after="0" w:lineRule="auto" w:line="240"/>
              <w:rPr>
                <w:rFonts w:ascii="Times New Roman" w:cs="Times New Roman" w:eastAsia="Times New Roman" w:hAnsi="Times New Roman"/>
                <w:sz w:val="32"/>
                <w:szCs w:val="32"/>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rFonts w:ascii="Times New Roman" w:cs="Times New Roman" w:eastAsia="Times New Roman" w:hAnsi="Times New Roman"/>
                <w:sz w:val="32"/>
                <w:szCs w:val="32"/>
              </w:rPr>
              <w:t xml:space="preserve">Morning Worship  </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b/>
              </w:rPr>
              <w:t>15th Aug</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rFonts w:ascii="Times New Roman" w:cs="Times New Roman" w:eastAsia="Times New Roman" w:hAnsi="Times New Roman"/>
                <w:sz w:val="32"/>
                <w:szCs w:val="32"/>
              </w:rPr>
              <w:t>7:00-8:00 pm</w:t>
            </w:r>
          </w:p>
        </w:tc>
      </w:tr>
      <w:tr>
        <w:tblPrEx/>
        <w:trPr>
          <w:jc w:val="left"/>
        </w:trPr>
        <w:tc>
          <w:tcPr>
            <w:tcW w:w="1281"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val="false"/>
              <w:numPr>
                <w:ilvl w:val="0"/>
                <w:numId w:val="3"/>
              </w:numPr>
              <w:spacing w:before="0" w:after="0" w:lineRule="auto" w:line="240"/>
              <w:rPr>
                <w:rFonts w:ascii="Times New Roman" w:cs="Times New Roman" w:eastAsia="Times New Roman" w:hAnsi="Times New Roman"/>
                <w:sz w:val="32"/>
                <w:szCs w:val="32"/>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rFonts w:ascii="Times New Roman" w:cs="Times New Roman" w:eastAsia="Times New Roman" w:hAnsi="Times New Roman"/>
                <w:sz w:val="32"/>
                <w:szCs w:val="32"/>
              </w:rPr>
              <w:t xml:space="preserve">Daniel Academy </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b/>
              </w:rPr>
              <w:t>16th Aug</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rFonts w:ascii="Times New Roman" w:cs="Times New Roman" w:eastAsia="Times New Roman" w:hAnsi="Times New Roman"/>
                <w:sz w:val="32"/>
                <w:szCs w:val="32"/>
              </w:rPr>
              <w:t>7:00-8:00 pm</w:t>
            </w:r>
          </w:p>
        </w:tc>
      </w:tr>
      <w:tr>
        <w:tblPrEx/>
        <w:trPr>
          <w:jc w:val="left"/>
        </w:trPr>
        <w:tc>
          <w:tcPr>
            <w:tcW w:w="1281"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val="false"/>
              <w:numPr>
                <w:ilvl w:val="0"/>
                <w:numId w:val="3"/>
              </w:numPr>
              <w:spacing w:before="0" w:after="0" w:lineRule="auto" w:line="240"/>
              <w:rPr>
                <w:rFonts w:ascii="Times New Roman" w:cs="Times New Roman" w:eastAsia="Times New Roman" w:hAnsi="Times New Roman"/>
                <w:sz w:val="32"/>
                <w:szCs w:val="32"/>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before="0" w:after="0" w:lineRule="auto" w:line="240"/>
              <w:rPr/>
            </w:pPr>
            <w:r>
              <w:rPr>
                <w:rFonts w:ascii="Times New Roman" w:cs="Times New Roman" w:eastAsia="Times New Roman" w:hAnsi="Times New Roman"/>
                <w:sz w:val="32"/>
                <w:szCs w:val="32"/>
              </w:rPr>
              <w:t>Matrimony</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b/>
              </w:rPr>
              <w:t>19th Aug</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rFonts w:ascii="Times New Roman" w:cs="Times New Roman" w:eastAsia="Times New Roman" w:hAnsi="Times New Roman"/>
                <w:sz w:val="32"/>
                <w:szCs w:val="32"/>
              </w:rPr>
              <w:t>7:00-8:00 pm</w:t>
            </w:r>
          </w:p>
        </w:tc>
      </w:tr>
      <w:tr>
        <w:tblPrEx/>
        <w:trPr>
          <w:jc w:val="left"/>
        </w:trPr>
        <w:tc>
          <w:tcPr>
            <w:tcW w:w="1281"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val="false"/>
              <w:numPr>
                <w:ilvl w:val="0"/>
                <w:numId w:val="3"/>
              </w:numPr>
              <w:spacing w:before="0" w:after="0" w:lineRule="auto" w:line="240"/>
              <w:rPr>
                <w:rFonts w:ascii="Times New Roman" w:cs="Times New Roman" w:eastAsia="Times New Roman" w:hAnsi="Times New Roman"/>
                <w:sz w:val="32"/>
                <w:szCs w:val="32"/>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rFonts w:ascii="Times New Roman" w:cs="Times New Roman" w:eastAsia="Times New Roman" w:hAnsi="Times New Roman"/>
                <w:sz w:val="32"/>
                <w:szCs w:val="32"/>
              </w:rPr>
              <w:t>Funeral Services</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b/>
              </w:rPr>
              <w:t>20th Aug</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rFonts w:ascii="Times New Roman" w:cs="Times New Roman" w:eastAsia="Times New Roman" w:hAnsi="Times New Roman"/>
                <w:sz w:val="32"/>
                <w:szCs w:val="32"/>
              </w:rPr>
              <w:t>7:00-8:00 pm</w:t>
            </w:r>
          </w:p>
        </w:tc>
      </w:tr>
      <w:tr>
        <w:tblPrEx/>
        <w:trPr>
          <w:jc w:val="left"/>
        </w:trPr>
        <w:tc>
          <w:tcPr>
            <w:tcW w:w="1281"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val="false"/>
              <w:numPr>
                <w:ilvl w:val="0"/>
                <w:numId w:val="3"/>
              </w:numPr>
              <w:spacing w:before="0" w:after="0" w:lineRule="auto" w:line="240"/>
              <w:rPr>
                <w:rFonts w:ascii="Times New Roman" w:cs="Times New Roman" w:eastAsia="Times New Roman" w:hAnsi="Times New Roman"/>
                <w:sz w:val="32"/>
                <w:szCs w:val="32"/>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rFonts w:ascii="Times New Roman" w:cs="Times New Roman" w:eastAsia="Times New Roman" w:hAnsi="Times New Roman"/>
                <w:sz w:val="32"/>
                <w:szCs w:val="32"/>
              </w:rPr>
              <w:t>Archives Wing</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b/>
              </w:rPr>
              <w:t>21st Aug</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rFonts w:ascii="Times New Roman" w:cs="Times New Roman" w:eastAsia="Times New Roman" w:hAnsi="Times New Roman"/>
                <w:sz w:val="32"/>
                <w:szCs w:val="32"/>
              </w:rPr>
              <w:t>7:00-8:00 pm</w:t>
            </w:r>
          </w:p>
        </w:tc>
      </w:tr>
      <w:tr>
        <w:tblPrEx/>
        <w:trPr>
          <w:jc w:val="left"/>
        </w:trPr>
        <w:tc>
          <w:tcPr>
            <w:tcW w:w="1281"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val="false"/>
              <w:numPr>
                <w:ilvl w:val="0"/>
                <w:numId w:val="3"/>
              </w:numPr>
              <w:spacing w:before="0" w:after="0" w:lineRule="auto" w:line="240"/>
              <w:rPr>
                <w:rFonts w:ascii="Times New Roman" w:cs="Times New Roman" w:eastAsia="Times New Roman" w:hAnsi="Times New Roman"/>
                <w:sz w:val="32"/>
                <w:szCs w:val="32"/>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rFonts w:ascii="Times New Roman" w:cs="Times New Roman" w:eastAsia="Times New Roman" w:hAnsi="Times New Roman"/>
                <w:sz w:val="32"/>
                <w:szCs w:val="32"/>
              </w:rPr>
              <w:t>CBS</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b/>
              </w:rPr>
              <w:t>22nd Aug</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rFonts w:ascii="Times New Roman" w:cs="Times New Roman" w:eastAsia="Times New Roman" w:hAnsi="Times New Roman"/>
                <w:sz w:val="32"/>
                <w:szCs w:val="32"/>
              </w:rPr>
              <w:t>7:00-8:00 pm</w:t>
            </w:r>
          </w:p>
        </w:tc>
      </w:tr>
      <w:tr>
        <w:tblPrEx/>
        <w:trPr>
          <w:jc w:val="left"/>
        </w:trPr>
        <w:tc>
          <w:tcPr>
            <w:tcW w:w="1281"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val="false"/>
              <w:numPr>
                <w:ilvl w:val="0"/>
                <w:numId w:val="3"/>
              </w:numPr>
              <w:spacing w:before="0" w:after="0" w:lineRule="auto" w:line="240"/>
              <w:rPr>
                <w:rFonts w:ascii="Times New Roman" w:cs="Times New Roman" w:eastAsia="Times New Roman" w:hAnsi="Times New Roman"/>
                <w:sz w:val="32"/>
                <w:szCs w:val="32"/>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rFonts w:ascii="Times New Roman" w:cs="Times New Roman" w:eastAsia="Times New Roman" w:hAnsi="Times New Roman"/>
                <w:sz w:val="32"/>
                <w:szCs w:val="32"/>
              </w:rPr>
              <w:t>Fullness in  Christ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b/>
              </w:rPr>
              <w:t>23rd Aug</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rFonts w:ascii="Times New Roman" w:cs="Times New Roman" w:eastAsia="Times New Roman" w:hAnsi="Times New Roman"/>
                <w:sz w:val="32"/>
                <w:szCs w:val="32"/>
              </w:rPr>
              <w:t>7:00-8:00 pm</w:t>
            </w:r>
          </w:p>
        </w:tc>
      </w:tr>
      <w:bookmarkStart w:id="2" w:name="__UnoMark__778_4019361428"/>
      <w:bookmarkStart w:id="3" w:name="__UnoMark__777_4019361428"/>
      <w:bookmarkEnd w:id="2"/>
      <w:bookmarkEnd w:id="3"/>
      <w:tr>
        <w:tblPrEx/>
        <w:trPr>
          <w:jc w:val="left"/>
        </w:trPr>
        <w:tc>
          <w:tcPr>
            <w:tcW w:w="1281"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val="false"/>
              <w:numPr>
                <w:ilvl w:val="0"/>
                <w:numId w:val="3"/>
              </w:numPr>
              <w:spacing w:before="0" w:after="0" w:lineRule="auto" w:line="240"/>
              <w:rPr>
                <w:rFonts w:ascii="Times New Roman" w:cs="Times New Roman" w:eastAsia="Times New Roman" w:hAnsi="Times New Roman"/>
                <w:sz w:val="32"/>
                <w:szCs w:val="32"/>
              </w:rPr>
            </w:pPr>
          </w:p>
          <w:bookmarkStart w:id="4" w:name="__UnoMark__779_4019361428"/>
          <w:bookmarkEnd w:id="4"/>
        </w:tc>
        <w:tc>
          <w:tcPr>
            <w:tcW w:w="2976"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rFonts w:ascii="Times New Roman" w:cs="Times New Roman" w:eastAsia="Times New Roman" w:hAnsi="Times New Roman"/>
                <w:sz w:val="32"/>
                <w:szCs w:val="32"/>
              </w:rPr>
              <w:t>Fellowship Meeting</w:t>
            </w:r>
            <w:bookmarkStart w:id="5" w:name="__UnoMark__780_4019361428"/>
            <w:bookmarkEnd w:id="5"/>
          </w:p>
          <w:bookmarkStart w:id="6" w:name="__UnoMark__781_4019361428"/>
          <w:bookmarkEnd w:id="6"/>
        </w:tc>
        <w:tc>
          <w:tcPr>
            <w:tcW w:w="1837"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b/>
              </w:rPr>
              <w:t>23rd Aug</w:t>
            </w:r>
            <w:bookmarkStart w:id="7" w:name="__UnoMark__782_4019361428"/>
            <w:bookmarkEnd w:id="7"/>
          </w:p>
          <w:bookmarkStart w:id="8" w:name="__UnoMark__783_4019361428"/>
          <w:bookmarkEnd w:id="8"/>
        </w:tc>
        <w:tc>
          <w:tcPr>
            <w:tcW w:w="2411" w:type="dxa"/>
            <w:tcBorders>
              <w:top w:val="single" w:sz="4" w:space="0" w:color="000000"/>
              <w:left w:val="single" w:sz="4" w:space="0" w:color="000000"/>
              <w:bottom w:val="single" w:sz="4" w:space="0" w:color="000000"/>
              <w:right w:val="single" w:sz="4" w:space="0" w:color="000000"/>
            </w:tcBorders>
            <w:shd w:val="clear" w:color="auto" w:fill="auto"/>
          </w:tcPr>
          <w:p>
            <w:pPr>
              <w:pStyle w:val="style0"/>
              <w:widowControl/>
              <w:bidi w:val="false"/>
              <w:spacing w:before="0" w:after="200" w:lineRule="auto" w:line="276"/>
              <w:jc w:val="left"/>
              <w:rPr/>
            </w:pPr>
            <w:r>
              <w:rPr>
                <w:rFonts w:ascii="Times New Roman" w:cs="Times New Roman" w:eastAsia="Times New Roman" w:hAnsi="Times New Roman"/>
                <w:sz w:val="32"/>
                <w:szCs w:val="32"/>
              </w:rPr>
              <w:t>7:00-8:00 pm</w:t>
            </w:r>
          </w:p>
        </w:tc>
      </w:tr>
    </w:tbl>
    <w:p>
      <w:pPr>
        <w:pStyle w:val="style0"/>
        <w:rPr>
          <w:b/>
          <w:bCs/>
          <w:sz w:val="32"/>
          <w:szCs w:val="32"/>
        </w:rPr>
      </w:pPr>
    </w:p>
    <w:p>
      <w:pPr>
        <w:pStyle w:val="style0"/>
        <w:rPr>
          <w:b/>
          <w:bCs/>
          <w:sz w:val="32"/>
          <w:szCs w:val="32"/>
        </w:rPr>
      </w:pPr>
    </w:p>
    <w:p>
      <w:pPr>
        <w:pStyle w:val="style0"/>
        <w:rPr>
          <w:b/>
          <w:bCs/>
          <w:sz w:val="32"/>
          <w:szCs w:val="32"/>
        </w:rPr>
      </w:pPr>
      <w:r>
        <w:rPr>
          <w:b/>
          <w:bCs/>
          <w:sz w:val="32"/>
          <w:szCs w:val="32"/>
        </w:rPr>
        <w:t xml:space="preserve"> </w:t>
      </w:r>
    </w:p>
    <w:p>
      <w:pPr>
        <w:pStyle w:val="style0"/>
        <w:widowControl/>
        <w:bidi w:val="false"/>
        <w:spacing w:before="0" w:after="200" w:lineRule="auto" w:line="276"/>
        <w:jc w:val="left"/>
        <w:rPr/>
      </w:pPr>
      <w:r>
        <w:rPr>
          <w:b/>
          <w:bCs/>
          <w:sz w:val="32"/>
          <w:szCs w:val="32"/>
        </w:rPr>
        <w:t>NATIONAL CORE TEAM, ARMY OF JESUS</w:t>
      </w:r>
    </w:p>
    <w:sectPr>
      <w:footerReference w:type="default" r:id="rId2"/>
      <w:type w:val="nextPage"/>
      <w:pgSz w:w="12240" w:h="15840" w:orient="portrait"/>
      <w:pgMar w:top="1134" w:right="474" w:bottom="777" w:left="900" w:header="0" w:footer="720" w:gutter="0"/>
      <w:pgNumType w:fmt="decimal"/>
      <w:textDirection w:val="lrTb"/>
      <w:docGrid w:type="default"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
    <w:panose1 w:val="00000000000000000000"/>
    <w:charset w:val="00"/>
    <w:family w:val="auto"/>
    <w:pitch w:val="default"/>
  </w:font>
  <w:font w:name="Mangal">
    <w:altName w:val=""/>
    <w:panose1 w:val="00000000000000000000"/>
    <w:charset w:val="00"/>
    <w:family w:val="auto"/>
    <w:pitch w:val="default"/>
    <w:sig w:usb0="E0002AFF" w:usb1="C0007841" w:usb2="00000009" w:usb3="00000000" w:csb0="000001FF" w:csb1="00000000"/>
  </w:font>
  <w:font w:name="Times New Roman">
    <w:altName w:val="Times New Roman"/>
    <w:panose1 w:val="02020603050005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70"/>
      <w:jc w:val="center"/>
      <w:rPr/>
    </w:pPr>
    <w:r>
      <w:rPr/>
      <w:fldChar w:fldCharType="begin"/>
    </w:r>
    <w:r>
      <w:instrText xml:space="preserve">PAGE </w:instrText>
    </w:r>
    <w:r>
      <w:rPr/>
      <w:fldChar w:fldCharType="separate"/>
    </w:r>
    <w:r>
      <w:t>5</w:t>
    </w:r>
    <w:r>
      <w:rPr/>
      <w:fldChar w:fldCharType="end"/>
    </w:r>
  </w:p>
  <w:p>
    <w:pPr>
      <w:pStyle w:val="style417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1070" w:hanging="360"/>
      </w:pPr>
      <w:rPr>
        <w:rFonts w:ascii="Times New Roman" w:cs="Times New Roman" w:hAnsi="Times New Roman"/>
        <w:b/>
        <w:sz w:val="3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FFFFFFFF"/>
    <w:lvl w:ilvl="0">
      <w:start w:val="1"/>
      <w:numFmt w:val="decimal"/>
      <w:lvlText w:val="%1."/>
      <w:lvlJc w:val="left"/>
      <w:pPr>
        <w:ind w:left="1070" w:hanging="360"/>
      </w:pPr>
      <w:rPr>
        <w:sz w:val="3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FFFFFFFF"/>
    <w:lvl w:ilvl="0">
      <w:start w:val="1"/>
      <w:numFmt w:val="decimal"/>
      <w:lvlText w:val="%1."/>
      <w:lvlJc w:val="left"/>
      <w:pPr>
        <w:ind w:left="720" w:hanging="360"/>
      </w:pPr>
      <w:rPr>
        <w:rFonts w:ascii="Times New Roman" w:hAnsi="Times New Roman"/>
        <w:sz w:val="3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0000003"/>
    <w:multiLevelType w:val="multilevel"/>
    <w:tmpl w:val="FFFFFFFF"/>
    <w:lvl w:ilvl="0">
      <w:start w:val="1"/>
      <w:numFmt w:val="decimal"/>
      <w:lvlText w:val="%1."/>
      <w:lvlJc w:val="left"/>
      <w:pPr>
        <w:ind w:left="1070" w:hanging="360"/>
      </w:pPr>
      <w:rPr>
        <w:rFonts w:ascii="Times New Roman" w:cs="Times New Roman" w:hAnsi="Times New Roman"/>
        <w:b/>
        <w:sz w:val="3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IN" w:bidi="hi-IN" w:eastAsia=""/>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Mangal" w:eastAsia="宋体" w:hAnsi="Calibri"/>
        <w:lang w:val="en-US" w:bidi="hi-IN" w:eastAsia="en-US"/>
      </w:rPr>
    </w:rPrDefault>
    <w:pPrDefault>
      <w:pPr/>
    </w:pPrDefault>
  </w:docDefaults>
  <w:style w:type="paragraph" w:default="1" w:styleId="style0">
    <w:name w:val="Normal"/>
    <w:next w:val="style0"/>
    <w:qFormat/>
    <w:pPr>
      <w:widowControl/>
      <w:bidi w:val="false"/>
      <w:spacing w:before="0" w:after="200" w:lineRule="auto" w:line="276"/>
      <w:jc w:val="left"/>
    </w:pPr>
    <w:rPr>
      <w:rFonts w:ascii="Calibri" w:cs="Mangal" w:eastAsia="宋体" w:hAnsi="Calibri"/>
      <w:color w:val="auto"/>
      <w:kern w:val="0"/>
      <w:sz w:val="22"/>
      <w:szCs w:val="20"/>
      <w:lang w:val="en-US" w:bidi="hi-IN" w:eastAsia="en-US"/>
    </w:rPr>
  </w:style>
  <w:style w:type="character" w:default="1" w:styleId="style65">
    <w:name w:val="Default Paragraph Font"/>
    <w:next w:val="style65"/>
    <w:qFormat/>
    <w:uiPriority w:val="1"/>
  </w:style>
  <w:style w:type="character" w:customStyle="1" w:styleId="style4097">
    <w:name w:val="Footer Char_d05ce1eb-a53d-43bc-b364-317b9ed92277"/>
    <w:basedOn w:val="style65"/>
    <w:next w:val="style4097"/>
    <w:link w:val="style4170"/>
    <w:qFormat/>
    <w:uiPriority w:val="99"/>
    <w:rPr>
      <w:szCs w:val="22"/>
      <w:lang w:bidi="ar-SA"/>
    </w:rPr>
  </w:style>
  <w:style w:type="character" w:customStyle="1" w:styleId="style4098">
    <w:name w:val="Balloon Text Char"/>
    <w:basedOn w:val="style65"/>
    <w:next w:val="style4098"/>
    <w:link w:val="style153"/>
    <w:qFormat/>
    <w:uiPriority w:val="99"/>
    <w:rPr>
      <w:rFonts w:ascii="Tahoma" w:cs="Mangal" w:hAnsi="Tahoma"/>
      <w:sz w:val="16"/>
      <w:szCs w:val="14"/>
    </w:rPr>
  </w:style>
  <w:style w:type="character" w:customStyle="1" w:styleId="style4099">
    <w:name w:val="Header Char_4a6beea5-f9b4-4124-bbf1-ca7e9c4d9e35"/>
    <w:basedOn w:val="style65"/>
    <w:next w:val="style4099"/>
    <w:link w:val="style4172"/>
    <w:qFormat/>
    <w:uiPriority w:val="99"/>
  </w:style>
  <w:style w:type="character" w:customStyle="1" w:styleId="style4100">
    <w:name w:val="s1"/>
    <w:basedOn w:val="style65"/>
    <w:next w:val="style4100"/>
    <w:qFormat/>
    <w:rPr>
      <w:rFonts w:ascii="UICTFontTextStyleEmphasizedBody" w:hAnsi="UICTFontTextStyleEmphasizedBody"/>
      <w:b/>
      <w:bCs/>
      <w:i w:val="false"/>
      <w:iCs w:val="false"/>
      <w:sz w:val="35"/>
      <w:szCs w:val="35"/>
    </w:rPr>
  </w:style>
  <w:style w:type="character" w:customStyle="1" w:styleId="style4101">
    <w:name w:val="s2"/>
    <w:basedOn w:val="style65"/>
    <w:next w:val="style4101"/>
    <w:qFormat/>
    <w:rPr>
      <w:rFonts w:ascii="UICTFontTextStyleBody" w:hAnsi="UICTFontTextStyleBody"/>
      <w:b w:val="false"/>
      <w:bCs w:val="false"/>
      <w:i w:val="false"/>
      <w:iCs w:val="false"/>
      <w:sz w:val="35"/>
      <w:szCs w:val="35"/>
    </w:rPr>
  </w:style>
  <w:style w:type="character" w:customStyle="1" w:styleId="style4102">
    <w:name w:val="bumpedfont15"/>
    <w:basedOn w:val="style65"/>
    <w:next w:val="style4102"/>
    <w:qFormat/>
  </w:style>
  <w:style w:type="character" w:customStyle="1" w:styleId="style4103">
    <w:name w:val="apple-converted-space"/>
    <w:basedOn w:val="style65"/>
    <w:next w:val="style4103"/>
    <w:qFormat/>
  </w:style>
  <w:style w:type="character" w:customStyle="1" w:styleId="style4104">
    <w:name w:val="ListLabel 1"/>
    <w:next w:val="style4104"/>
    <w:qFormat/>
    <w:rPr>
      <w:rFonts w:ascii="Times New Roman" w:cs="Times New Roman" w:hAnsi="Times New Roman"/>
      <w:b/>
      <w:sz w:val="32"/>
      <w:szCs w:val="20"/>
    </w:rPr>
  </w:style>
  <w:style w:type="character" w:customStyle="1" w:styleId="style4105">
    <w:name w:val="ListLabel 2"/>
    <w:next w:val="style4105"/>
    <w:qFormat/>
    <w:rPr>
      <w:u w:val="none"/>
    </w:rPr>
  </w:style>
  <w:style w:type="character" w:customStyle="1" w:styleId="style4106">
    <w:name w:val="ListLabel 3"/>
    <w:next w:val="style4106"/>
    <w:qFormat/>
    <w:rPr>
      <w:u w:val="none"/>
    </w:rPr>
  </w:style>
  <w:style w:type="character" w:customStyle="1" w:styleId="style4107">
    <w:name w:val="ListLabel 4"/>
    <w:next w:val="style4107"/>
    <w:qFormat/>
    <w:rPr>
      <w:u w:val="none"/>
    </w:rPr>
  </w:style>
  <w:style w:type="character" w:customStyle="1" w:styleId="style4108">
    <w:name w:val="ListLabel 5"/>
    <w:next w:val="style4108"/>
    <w:qFormat/>
    <w:rPr>
      <w:u w:val="none"/>
    </w:rPr>
  </w:style>
  <w:style w:type="character" w:customStyle="1" w:styleId="style4109">
    <w:name w:val="ListLabel 6"/>
    <w:next w:val="style4109"/>
    <w:qFormat/>
    <w:rPr>
      <w:u w:val="none"/>
    </w:rPr>
  </w:style>
  <w:style w:type="character" w:customStyle="1" w:styleId="style4110">
    <w:name w:val="ListLabel 7"/>
    <w:next w:val="style4110"/>
    <w:qFormat/>
    <w:rPr>
      <w:u w:val="none"/>
    </w:rPr>
  </w:style>
  <w:style w:type="character" w:customStyle="1" w:styleId="style4111">
    <w:name w:val="ListLabel 8"/>
    <w:next w:val="style4111"/>
    <w:qFormat/>
    <w:rPr>
      <w:u w:val="none"/>
    </w:rPr>
  </w:style>
  <w:style w:type="character" w:customStyle="1" w:styleId="style4112">
    <w:name w:val="ListLabel 9"/>
    <w:next w:val="style4112"/>
    <w:qFormat/>
    <w:rPr>
      <w:u w:val="none"/>
    </w:rPr>
  </w:style>
  <w:style w:type="character" w:customStyle="1" w:styleId="style4113">
    <w:name w:val="ListLabel 10"/>
    <w:next w:val="style4113"/>
    <w:qFormat/>
    <w:rPr>
      <w:u w:val="none"/>
    </w:rPr>
  </w:style>
  <w:style w:type="character" w:customStyle="1" w:styleId="style4114">
    <w:name w:val="ListLabel 11"/>
    <w:next w:val="style4114"/>
    <w:qFormat/>
    <w:rPr>
      <w:u w:val="none"/>
    </w:rPr>
  </w:style>
  <w:style w:type="character" w:customStyle="1" w:styleId="style4115">
    <w:name w:val="ListLabel 12"/>
    <w:next w:val="style4115"/>
    <w:qFormat/>
    <w:rPr>
      <w:u w:val="none"/>
    </w:rPr>
  </w:style>
  <w:style w:type="character" w:customStyle="1" w:styleId="style4116">
    <w:name w:val="ListLabel 13"/>
    <w:next w:val="style4116"/>
    <w:qFormat/>
    <w:rPr>
      <w:u w:val="none"/>
    </w:rPr>
  </w:style>
  <w:style w:type="character" w:customStyle="1" w:styleId="style4117">
    <w:name w:val="ListLabel 14"/>
    <w:next w:val="style4117"/>
    <w:qFormat/>
    <w:rPr>
      <w:u w:val="none"/>
    </w:rPr>
  </w:style>
  <w:style w:type="character" w:customStyle="1" w:styleId="style4118">
    <w:name w:val="ListLabel 15"/>
    <w:next w:val="style4118"/>
    <w:qFormat/>
    <w:rPr>
      <w:u w:val="none"/>
    </w:rPr>
  </w:style>
  <w:style w:type="character" w:customStyle="1" w:styleId="style4119">
    <w:name w:val="ListLabel 16"/>
    <w:next w:val="style4119"/>
    <w:qFormat/>
    <w:rPr>
      <w:u w:val="none"/>
    </w:rPr>
  </w:style>
  <w:style w:type="character" w:customStyle="1" w:styleId="style4120">
    <w:name w:val="ListLabel 17"/>
    <w:next w:val="style4120"/>
    <w:qFormat/>
    <w:rPr>
      <w:u w:val="none"/>
    </w:rPr>
  </w:style>
  <w:style w:type="character" w:customStyle="1" w:styleId="style4121">
    <w:name w:val="ListLabel 18"/>
    <w:next w:val="style4121"/>
    <w:qFormat/>
    <w:rPr>
      <w:u w:val="none"/>
    </w:rPr>
  </w:style>
  <w:style w:type="character" w:customStyle="1" w:styleId="style4122">
    <w:name w:val="ListLabel 19"/>
    <w:next w:val="style4122"/>
    <w:qFormat/>
    <w:rPr>
      <w:u w:val="none"/>
    </w:rPr>
  </w:style>
  <w:style w:type="character" w:customStyle="1" w:styleId="style4123">
    <w:name w:val="ListLabel 20"/>
    <w:next w:val="style4123"/>
    <w:qFormat/>
    <w:rPr>
      <w:b/>
      <w:bCs w:val="false"/>
      <w:sz w:val="28"/>
    </w:rPr>
  </w:style>
  <w:style w:type="character" w:customStyle="1" w:styleId="style4124">
    <w:name w:val="ListLabel 21"/>
    <w:next w:val="style4124"/>
    <w:qFormat/>
    <w:rPr>
      <w:u w:val="none"/>
    </w:rPr>
  </w:style>
  <w:style w:type="character" w:customStyle="1" w:styleId="style4125">
    <w:name w:val="ListLabel 22"/>
    <w:next w:val="style4125"/>
    <w:qFormat/>
    <w:rPr>
      <w:u w:val="none"/>
    </w:rPr>
  </w:style>
  <w:style w:type="character" w:customStyle="1" w:styleId="style4126">
    <w:name w:val="ListLabel 23"/>
    <w:next w:val="style4126"/>
    <w:qFormat/>
    <w:rPr>
      <w:u w:val="none"/>
    </w:rPr>
  </w:style>
  <w:style w:type="character" w:customStyle="1" w:styleId="style4127">
    <w:name w:val="ListLabel 24"/>
    <w:next w:val="style4127"/>
    <w:qFormat/>
    <w:rPr>
      <w:u w:val="none"/>
    </w:rPr>
  </w:style>
  <w:style w:type="character" w:customStyle="1" w:styleId="style4128">
    <w:name w:val="ListLabel 25"/>
    <w:next w:val="style4128"/>
    <w:qFormat/>
    <w:rPr>
      <w:u w:val="none"/>
    </w:rPr>
  </w:style>
  <w:style w:type="character" w:customStyle="1" w:styleId="style4129">
    <w:name w:val="ListLabel 26"/>
    <w:next w:val="style4129"/>
    <w:qFormat/>
    <w:rPr>
      <w:u w:val="none"/>
    </w:rPr>
  </w:style>
  <w:style w:type="character" w:customStyle="1" w:styleId="style4130">
    <w:name w:val="ListLabel 27"/>
    <w:next w:val="style4130"/>
    <w:qFormat/>
    <w:rPr>
      <w:u w:val="none"/>
    </w:rPr>
  </w:style>
  <w:style w:type="character" w:customStyle="1" w:styleId="style4131">
    <w:name w:val="ListLabel 28"/>
    <w:next w:val="style4131"/>
    <w:qFormat/>
    <w:rPr>
      <w:u w:val="none"/>
    </w:rPr>
  </w:style>
  <w:style w:type="character" w:customStyle="1" w:styleId="style4132">
    <w:name w:val="ListLabel 29"/>
    <w:next w:val="style4132"/>
    <w:qFormat/>
    <w:rPr>
      <w:u w:val="none"/>
    </w:rPr>
  </w:style>
  <w:style w:type="character" w:customStyle="1" w:styleId="style4133">
    <w:name w:val="ListLabel 30"/>
    <w:next w:val="style4133"/>
    <w:qFormat/>
    <w:rPr>
      <w:sz w:val="28"/>
      <w:szCs w:val="24"/>
    </w:rPr>
  </w:style>
  <w:style w:type="character" w:customStyle="1" w:styleId="style4134">
    <w:name w:val="ListLabel 31"/>
    <w:next w:val="style4134"/>
    <w:qFormat/>
    <w:rPr>
      <w:sz w:val="32"/>
      <w:szCs w:val="20"/>
    </w:rPr>
  </w:style>
  <w:style w:type="character" w:customStyle="1" w:styleId="style4135">
    <w:name w:val="ListLabel 32"/>
    <w:next w:val="style4135"/>
    <w:qFormat/>
    <w:rPr>
      <w:sz w:val="24"/>
      <w:szCs w:val="20"/>
    </w:rPr>
  </w:style>
  <w:style w:type="character" w:customStyle="1" w:styleId="style4136">
    <w:name w:val="ListLabel 33"/>
    <w:next w:val="style4136"/>
    <w:qFormat/>
    <w:rPr>
      <w:u w:val="none"/>
      <w:effect w:val="none"/>
    </w:rPr>
  </w:style>
  <w:style w:type="character" w:customStyle="1" w:styleId="style4137">
    <w:name w:val="ListLabel 34"/>
    <w:next w:val="style4137"/>
    <w:qFormat/>
    <w:rPr>
      <w:u w:val="none"/>
      <w:effect w:val="none"/>
    </w:rPr>
  </w:style>
  <w:style w:type="character" w:customStyle="1" w:styleId="style4138">
    <w:name w:val="ListLabel 35"/>
    <w:next w:val="style4138"/>
    <w:qFormat/>
    <w:rPr>
      <w:u w:val="none"/>
      <w:effect w:val="none"/>
    </w:rPr>
  </w:style>
  <w:style w:type="character" w:customStyle="1" w:styleId="style4139">
    <w:name w:val="ListLabel 36"/>
    <w:next w:val="style4139"/>
    <w:qFormat/>
    <w:rPr>
      <w:u w:val="none"/>
      <w:effect w:val="none"/>
    </w:rPr>
  </w:style>
  <w:style w:type="character" w:customStyle="1" w:styleId="style4140">
    <w:name w:val="ListLabel 37"/>
    <w:next w:val="style4140"/>
    <w:qFormat/>
    <w:rPr>
      <w:u w:val="none"/>
      <w:effect w:val="none"/>
    </w:rPr>
  </w:style>
  <w:style w:type="character" w:customStyle="1" w:styleId="style4141">
    <w:name w:val="ListLabel 38"/>
    <w:next w:val="style4141"/>
    <w:qFormat/>
    <w:rPr>
      <w:u w:val="none"/>
      <w:effect w:val="none"/>
    </w:rPr>
  </w:style>
  <w:style w:type="character" w:customStyle="1" w:styleId="style4142">
    <w:name w:val="ListLabel 39"/>
    <w:next w:val="style4142"/>
    <w:qFormat/>
    <w:rPr>
      <w:u w:val="none"/>
      <w:effect w:val="none"/>
    </w:rPr>
  </w:style>
  <w:style w:type="character" w:customStyle="1" w:styleId="style4143">
    <w:name w:val="ListLabel 40"/>
    <w:next w:val="style4143"/>
    <w:qFormat/>
    <w:rPr>
      <w:u w:val="none"/>
      <w:effect w:val="none"/>
    </w:rPr>
  </w:style>
  <w:style w:type="character" w:customStyle="1" w:styleId="style4144">
    <w:name w:val="ListLabel 41"/>
    <w:next w:val="style4144"/>
    <w:qFormat/>
    <w:rPr>
      <w:u w:val="none"/>
      <w:effect w:val="none"/>
    </w:rPr>
  </w:style>
  <w:style w:type="character" w:customStyle="1" w:styleId="style4145">
    <w:name w:val="ListLabel 42"/>
    <w:next w:val="style4145"/>
    <w:qFormat/>
    <w:rPr>
      <w:rFonts w:ascii="Times New Roman" w:hAnsi="Times New Roman"/>
      <w:sz w:val="32"/>
      <w:u w:val="none"/>
    </w:rPr>
  </w:style>
  <w:style w:type="character" w:customStyle="1" w:styleId="style4146">
    <w:name w:val="ListLabel 43"/>
    <w:next w:val="style4146"/>
    <w:qFormat/>
    <w:rPr>
      <w:u w:val="none"/>
    </w:rPr>
  </w:style>
  <w:style w:type="character" w:customStyle="1" w:styleId="style4147">
    <w:name w:val="ListLabel 44"/>
    <w:next w:val="style4147"/>
    <w:qFormat/>
    <w:rPr>
      <w:u w:val="none"/>
    </w:rPr>
  </w:style>
  <w:style w:type="character" w:customStyle="1" w:styleId="style4148">
    <w:name w:val="ListLabel 45"/>
    <w:next w:val="style4148"/>
    <w:qFormat/>
    <w:rPr>
      <w:u w:val="none"/>
    </w:rPr>
  </w:style>
  <w:style w:type="character" w:customStyle="1" w:styleId="style4149">
    <w:name w:val="ListLabel 46"/>
    <w:next w:val="style4149"/>
    <w:qFormat/>
    <w:rPr>
      <w:u w:val="none"/>
    </w:rPr>
  </w:style>
  <w:style w:type="character" w:customStyle="1" w:styleId="style4150">
    <w:name w:val="ListLabel 47"/>
    <w:next w:val="style4150"/>
    <w:qFormat/>
    <w:rPr>
      <w:u w:val="none"/>
    </w:rPr>
  </w:style>
  <w:style w:type="character" w:customStyle="1" w:styleId="style4151">
    <w:name w:val="ListLabel 48"/>
    <w:next w:val="style4151"/>
    <w:qFormat/>
    <w:rPr>
      <w:u w:val="none"/>
    </w:rPr>
  </w:style>
  <w:style w:type="character" w:customStyle="1" w:styleId="style4152">
    <w:name w:val="ListLabel 49"/>
    <w:next w:val="style4152"/>
    <w:qFormat/>
    <w:rPr>
      <w:u w:val="none"/>
    </w:rPr>
  </w:style>
  <w:style w:type="character" w:customStyle="1" w:styleId="style4153">
    <w:name w:val="ListLabel 50"/>
    <w:next w:val="style4153"/>
    <w:qFormat/>
    <w:rPr>
      <w:u w:val="none"/>
    </w:rPr>
  </w:style>
  <w:style w:type="character" w:customStyle="1" w:styleId="style4154">
    <w:name w:val="ListLabel 51"/>
    <w:next w:val="style4154"/>
    <w:qFormat/>
    <w:rPr>
      <w:rFonts w:cs="Times New Roman"/>
      <w:sz w:val="24"/>
      <w:szCs w:val="20"/>
    </w:rPr>
  </w:style>
  <w:style w:type="character" w:customStyle="1" w:styleId="style4155">
    <w:name w:val="ListLabel 52"/>
    <w:next w:val="style4155"/>
    <w:qFormat/>
    <w:rPr>
      <w:rFonts w:ascii="Times New Roman" w:cs="Times New Roman" w:hAnsi="Times New Roman"/>
      <w:b/>
      <w:sz w:val="32"/>
      <w:szCs w:val="20"/>
    </w:rPr>
  </w:style>
  <w:style w:type="character" w:customStyle="1" w:styleId="style4156">
    <w:name w:val="ListLabel 53"/>
    <w:next w:val="style4156"/>
    <w:qFormat/>
    <w:rPr>
      <w:u w:val="none"/>
    </w:rPr>
  </w:style>
  <w:style w:type="character" w:customStyle="1" w:styleId="style4157">
    <w:name w:val="ListLabel 54"/>
    <w:next w:val="style4157"/>
    <w:qFormat/>
    <w:rPr>
      <w:u w:val="none"/>
    </w:rPr>
  </w:style>
  <w:style w:type="character" w:customStyle="1" w:styleId="style4158">
    <w:name w:val="ListLabel 55"/>
    <w:next w:val="style4158"/>
    <w:qFormat/>
    <w:rPr>
      <w:u w:val="none"/>
    </w:rPr>
  </w:style>
  <w:style w:type="character" w:customStyle="1" w:styleId="style4159">
    <w:name w:val="ListLabel 56"/>
    <w:next w:val="style4159"/>
    <w:qFormat/>
    <w:rPr>
      <w:u w:val="none"/>
    </w:rPr>
  </w:style>
  <w:style w:type="character" w:customStyle="1" w:styleId="style4160">
    <w:name w:val="ListLabel 57"/>
    <w:next w:val="style4160"/>
    <w:qFormat/>
    <w:rPr>
      <w:u w:val="none"/>
    </w:rPr>
  </w:style>
  <w:style w:type="character" w:customStyle="1" w:styleId="style4161">
    <w:name w:val="ListLabel 58"/>
    <w:next w:val="style4161"/>
    <w:qFormat/>
    <w:rPr>
      <w:u w:val="none"/>
    </w:rPr>
  </w:style>
  <w:style w:type="character" w:customStyle="1" w:styleId="style4162">
    <w:name w:val="ListLabel 59"/>
    <w:next w:val="style4162"/>
    <w:qFormat/>
    <w:rPr>
      <w:u w:val="none"/>
    </w:rPr>
  </w:style>
  <w:style w:type="character" w:customStyle="1" w:styleId="style4163">
    <w:name w:val="ListLabel 60"/>
    <w:next w:val="style4163"/>
    <w:qFormat/>
    <w:rPr>
      <w:u w:val="none"/>
    </w:rPr>
  </w:style>
  <w:style w:type="character" w:customStyle="1" w:styleId="style4164">
    <w:name w:val="ListLabel 61"/>
    <w:next w:val="style4164"/>
    <w:qFormat/>
    <w:rPr>
      <w:u w:val="none"/>
    </w:rPr>
  </w:style>
  <w:style w:type="character" w:customStyle="1" w:styleId="style4165">
    <w:name w:val="ListLabel 62"/>
    <w:next w:val="style4165"/>
    <w:qFormat/>
    <w:rPr>
      <w:sz w:val="40"/>
    </w:rPr>
  </w:style>
  <w:style w:type="paragraph" w:customStyle="1" w:styleId="style4166">
    <w:name w:val="Heading"/>
    <w:basedOn w:val="style0"/>
    <w:next w:val="style66"/>
    <w:qFormat/>
    <w:pPr>
      <w:keepNext/>
      <w:spacing w:before="240" w:after="120"/>
    </w:pPr>
    <w:rPr>
      <w:rFonts w:ascii="Liberation Sans" w:cs="Arial" w:eastAsia="Microsoft YaHei" w:hAnsi="Liberation Sans"/>
      <w:sz w:val="28"/>
      <w:szCs w:val="28"/>
    </w:rPr>
  </w:style>
  <w:style w:type="paragraph" w:styleId="style66">
    <w:name w:val="Body Text"/>
    <w:basedOn w:val="style0"/>
    <w:next w:val="style66"/>
    <w:pPr>
      <w:spacing w:before="0" w:after="140"/>
    </w:pPr>
    <w:rPr/>
  </w:style>
  <w:style w:type="paragraph" w:styleId="style47">
    <w:name w:val="List"/>
    <w:basedOn w:val="style66"/>
    <w:next w:val="style47"/>
    <w:pPr/>
    <w:rPr>
      <w:rFonts w:cs="Arial"/>
    </w:rPr>
  </w:style>
  <w:style w:type="paragraph" w:customStyle="1" w:styleId="style4167">
    <w:name w:val="Caption"/>
    <w:basedOn w:val="style0"/>
    <w:next w:val="style4167"/>
    <w:qFormat/>
    <w:pPr>
      <w:suppressLineNumbers/>
      <w:spacing w:before="120" w:after="120"/>
    </w:pPr>
    <w:rPr>
      <w:rFonts w:cs="Lucida Sans"/>
      <w:i/>
      <w:iCs/>
      <w:sz w:val="24"/>
      <w:szCs w:val="24"/>
    </w:rPr>
  </w:style>
  <w:style w:type="paragraph" w:customStyle="1" w:styleId="style4168">
    <w:name w:val="Index"/>
    <w:basedOn w:val="style0"/>
    <w:next w:val="style4168"/>
    <w:qFormat/>
    <w:pPr>
      <w:suppressLineNumbers/>
    </w:pPr>
    <w:rPr>
      <w:rFonts w:cs="Arial"/>
    </w:rPr>
  </w:style>
  <w:style w:type="paragraph" w:styleId="style34">
    <w:name w:val="caption"/>
    <w:basedOn w:val="style0"/>
    <w:next w:val="style34"/>
    <w:qFormat/>
    <w:pPr>
      <w:suppressLineNumbers/>
      <w:spacing w:before="120" w:after="120"/>
    </w:pPr>
    <w:rPr>
      <w:rFonts w:cs="Arial"/>
      <w:i/>
      <w:iCs/>
      <w:sz w:val="24"/>
      <w:szCs w:val="24"/>
    </w:rPr>
  </w:style>
  <w:style w:type="paragraph" w:customStyle="1" w:styleId="style4169">
    <w:name w:val="Header and Footer"/>
    <w:basedOn w:val="style0"/>
    <w:next w:val="style4169"/>
    <w:qFormat/>
    <w:pPr/>
  </w:style>
  <w:style w:type="paragraph" w:customStyle="1" w:styleId="style4170">
    <w:name w:val="Footer"/>
    <w:basedOn w:val="style0"/>
    <w:next w:val="style4170"/>
    <w:link w:val="style4097"/>
    <w:qFormat/>
    <w:uiPriority w:val="99"/>
    <w:pPr>
      <w:tabs>
        <w:tab w:val="clear" w:pos="720"/>
      </w:tabs>
      <w:spacing w:before="0" w:after="0" w:lineRule="auto" w:line="240"/>
    </w:pPr>
    <w:rPr>
      <w:szCs w:val="22"/>
      <w:lang w:bidi="ar-SA"/>
    </w:rPr>
  </w:style>
  <w:style w:type="paragraph" w:styleId="style179">
    <w:name w:val="List Paragraph"/>
    <w:basedOn w:val="style0"/>
    <w:next w:val="style179"/>
    <w:qFormat/>
    <w:uiPriority w:val="34"/>
    <w:pPr>
      <w:spacing w:before="0" w:after="200"/>
      <w:ind w:left="720" w:firstLine="0"/>
      <w:contextualSpacing/>
    </w:pPr>
    <w:rPr>
      <w:szCs w:val="22"/>
      <w:lang w:bidi="ar-SA"/>
    </w:rPr>
  </w:style>
  <w:style w:type="paragraph" w:customStyle="1" w:styleId="style4171">
    <w:name w:val="BODY"/>
    <w:basedOn w:val="style0"/>
    <w:next w:val="style4171"/>
    <w:qFormat/>
    <w:uiPriority w:val="99"/>
    <w:pPr>
      <w:spacing w:before="0" w:after="0" w:lineRule="auto" w:line="240"/>
    </w:pPr>
    <w:rPr>
      <w:rFonts w:ascii="Times New Roman" w:cs="Times New Roman" w:hAnsi="Times New Roman"/>
      <w:sz w:val="24"/>
      <w:szCs w:val="24"/>
      <w:lang w:bidi="ar-SA"/>
    </w:rPr>
  </w:style>
  <w:style w:type="paragraph" w:styleId="style153">
    <w:name w:val="Balloon Text"/>
    <w:basedOn w:val="style0"/>
    <w:next w:val="style153"/>
    <w:link w:val="style4098"/>
    <w:qFormat/>
    <w:uiPriority w:val="99"/>
    <w:pPr>
      <w:spacing w:before="0" w:after="0" w:lineRule="auto" w:line="240"/>
    </w:pPr>
    <w:rPr>
      <w:rFonts w:ascii="Tahoma" w:cs="Mangal" w:hAnsi="Tahoma"/>
      <w:sz w:val="16"/>
      <w:szCs w:val="14"/>
    </w:rPr>
  </w:style>
  <w:style w:type="paragraph" w:customStyle="1" w:styleId="style4172">
    <w:name w:val="Header"/>
    <w:basedOn w:val="style0"/>
    <w:next w:val="style4172"/>
    <w:link w:val="style4099"/>
    <w:uiPriority w:val="99"/>
    <w:pPr>
      <w:tabs>
        <w:tab w:val="clear" w:pos="720"/>
      </w:tabs>
      <w:spacing w:before="0" w:after="0" w:lineRule="auto" w:line="240"/>
    </w:pPr>
    <w:rPr/>
  </w:style>
  <w:style w:type="paragraph" w:customStyle="1" w:styleId="style4173">
    <w:name w:val="p1"/>
    <w:basedOn w:val="style0"/>
    <w:next w:val="style4173"/>
    <w:qFormat/>
    <w:pPr>
      <w:spacing w:before="0" w:after="0" w:lineRule="auto" w:line="240"/>
    </w:pPr>
    <w:rPr>
      <w:rFonts w:ascii=".AppleSystemUIFont" w:cs="Times New Roman" w:hAnsi=".AppleSystemUIFont"/>
      <w:sz w:val="35"/>
      <w:szCs w:val="35"/>
      <w:lang w:val="en-IN" w:eastAsia="en-GB"/>
    </w:rPr>
  </w:style>
  <w:style w:type="paragraph" w:customStyle="1" w:styleId="style4174">
    <w:name w:val="Frame Contents"/>
    <w:basedOn w:val="style0"/>
    <w:next w:val="style4174"/>
    <w:qFormat/>
    <w:pPr/>
  </w:style>
  <w:style w:type="numbering" w:default="1" w:styleId="style107">
    <w:name w:val="No List"/>
    <w:next w:val="style107"/>
    <w:qFormat/>
    <w:uiPriority w:val="99"/>
    <w:pPr/>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table" w:styleId="style154">
    <w:name w:val="Table Grid"/>
    <w:basedOn w:val="style105"/>
    <w:next w:val="style154"/>
    <w:qFormat/>
    <w:pPr/>
    <w:rPr>
      <w:lang w:val="en-IN" w:bidi="ar-SA"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Words>940</Words>
  <Pages>5</Pages>
  <Characters>4529</Characters>
  <Application>WPS Office</Application>
  <Paragraphs>238</Paragraphs>
  <Company>Microsoft</Company>
  <CharactersWithSpaces>5342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2024-08-06T12:14:00Z</dcterms:created>
  <dc:creator>del</dc:creator>
  <dc:language>en-IN</dc:language>
  <lastModifiedBy>CPH2381</lastModifiedBy>
  <dcterms:modified xsi:type="dcterms:W3CDTF">2024-08-13T05:20:10Z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ICV">
    <vt:lpwstr>e1b04fc6299d44ad907eea73a8a4b9f9</vt:lpwstr>
  </property>
</Properties>
</file>